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CD" w:rsidRDefault="00EB01ED" w:rsidP="006D258E">
      <w:pPr>
        <w:pStyle w:val="Default"/>
        <w:jc w:val="center"/>
      </w:pPr>
      <w:bookmarkStart w:id="0" w:name="_GoBack"/>
      <w:bookmarkEnd w:id="0"/>
      <w:r w:rsidRPr="00EB01ED">
        <w:rPr>
          <w:noProof/>
          <w:lang w:eastAsia="ru-RU"/>
        </w:rPr>
        <w:drawing>
          <wp:inline distT="0" distB="0" distL="0" distR="0">
            <wp:extent cx="5429250" cy="2447925"/>
            <wp:effectExtent l="0" t="0" r="0" b="9525"/>
            <wp:docPr id="1" name="Рисунок 1" descr="C:\Users\КАТЯ ПК\Desktop\печп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 ПК\Desktop\печп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CD" w:rsidRDefault="001B44CD" w:rsidP="006D258E">
      <w:pPr>
        <w:pStyle w:val="Default"/>
        <w:jc w:val="center"/>
        <w:rPr>
          <w:b/>
          <w:bCs/>
          <w:sz w:val="28"/>
          <w:szCs w:val="28"/>
        </w:rPr>
      </w:pPr>
    </w:p>
    <w:p w:rsidR="00471581" w:rsidRPr="00600D13" w:rsidRDefault="00471581" w:rsidP="006D258E">
      <w:pPr>
        <w:pStyle w:val="Default"/>
        <w:jc w:val="center"/>
        <w:rPr>
          <w:sz w:val="28"/>
          <w:szCs w:val="28"/>
        </w:rPr>
      </w:pPr>
      <w:r w:rsidRPr="00600D13">
        <w:rPr>
          <w:b/>
          <w:bCs/>
          <w:sz w:val="28"/>
          <w:szCs w:val="28"/>
        </w:rPr>
        <w:t>ПОЛОЖЕНИЕ</w:t>
      </w:r>
    </w:p>
    <w:p w:rsidR="00600D13" w:rsidRPr="00600D13" w:rsidRDefault="00471581" w:rsidP="00600D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D13">
        <w:rPr>
          <w:rFonts w:ascii="Times New Roman" w:hAnsi="Times New Roman" w:cs="Times New Roman"/>
          <w:b/>
          <w:bCs/>
          <w:sz w:val="28"/>
          <w:szCs w:val="28"/>
        </w:rPr>
        <w:t>ОБ О</w:t>
      </w:r>
      <w:r w:rsidR="00365E11" w:rsidRPr="00600D13">
        <w:rPr>
          <w:rFonts w:ascii="Times New Roman" w:hAnsi="Times New Roman" w:cs="Times New Roman"/>
          <w:b/>
          <w:bCs/>
          <w:sz w:val="28"/>
          <w:szCs w:val="28"/>
        </w:rPr>
        <w:t>РГАНИЗАЦИИ ДЕЖУРСТВА</w:t>
      </w:r>
      <w:r w:rsidR="00600D1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600D13" w:rsidRPr="00600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D13" w:rsidRPr="00600D13">
        <w:rPr>
          <w:rFonts w:ascii="Times New Roman" w:hAnsi="Times New Roman" w:cs="Times New Roman"/>
          <w:b/>
          <w:sz w:val="28"/>
          <w:szCs w:val="28"/>
          <w:lang w:eastAsia="ru-RU"/>
        </w:rPr>
        <w:t>ГАПОУ МО</w:t>
      </w:r>
      <w:r w:rsidR="00600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«ПЕЧЕНГСКИЙ ПОЛИТЕХНИЧЕСКИЙ  ТЕХНИКУМ</w:t>
      </w:r>
      <w:r w:rsidR="00600D13" w:rsidRPr="00600D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65E11" w:rsidRPr="00F920D7" w:rsidRDefault="00365E11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Основное положение.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1.1. Дежурство по техникуму организуется с целью поддержания порядка и предупреждения травматизма в образовательном учреждении, предупреждения ЧС.   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1.2. Дежурство в техникуме организуется на основании настоящего Положения, которое рассматривается на </w:t>
      </w:r>
      <w:r w:rsidR="00600D13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>овете техникума и утверждается директором техникума.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1.3. Дежурство по техникуму осуществляется дежурным администратором, дежурными преподавателями</w:t>
      </w:r>
      <w:r w:rsidR="00BC53B7" w:rsidRPr="00F920D7">
        <w:rPr>
          <w:rFonts w:ascii="Times New Roman" w:hAnsi="Times New Roman" w:cs="Times New Roman"/>
          <w:sz w:val="28"/>
          <w:szCs w:val="28"/>
          <w:lang w:eastAsia="ru-RU"/>
        </w:rPr>
        <w:t>, дежурными обучающимися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1.4. Дежурным администратором может быть: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335A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>директор техникума</w:t>
      </w:r>
      <w:r w:rsidR="00AF34CC" w:rsidRPr="00F920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5E11" w:rsidRPr="00F920D7" w:rsidRDefault="00AF34CC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заместители директора;</w:t>
      </w:r>
    </w:p>
    <w:p w:rsidR="00AF34CC" w:rsidRPr="00F920D7" w:rsidRDefault="00AF34CC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руководители структурных подразделений;</w:t>
      </w:r>
    </w:p>
    <w:p w:rsidR="00365E11" w:rsidRPr="00F920D7" w:rsidRDefault="00750DDC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Дежурный администратор выбирается из административных сотрудников техникума, в соответствии с графиком дежурств по образовательному учреждению, утверждаемом на учебный год.</w:t>
      </w:r>
    </w:p>
    <w:p w:rsidR="00AF34CC" w:rsidRPr="00F920D7" w:rsidRDefault="00750DDC" w:rsidP="00750D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65E11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C8D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65E11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дежурный администратор руководствуется Законом «Об образовании в Российской Федерации», действующим   законодательством Российской Федерации, настоящим</w:t>
      </w:r>
      <w:r w:rsidR="00061603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5E11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Уставом техникума  и другими локальными актами  техникума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D7">
        <w:rPr>
          <w:rFonts w:ascii="Times New Roman" w:hAnsi="Times New Roman" w:cs="Times New Roman"/>
          <w:b/>
          <w:bCs/>
          <w:sz w:val="28"/>
          <w:szCs w:val="28"/>
        </w:rPr>
        <w:t xml:space="preserve"> 2.Организация дежурства</w:t>
      </w:r>
      <w:r w:rsidR="006D4D6F" w:rsidRPr="00F920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lastRenderedPageBreak/>
        <w:t xml:space="preserve">2.1. Ответственность за непосредственную организацию и руководство системой дежурства возлагается на зам. </w:t>
      </w:r>
      <w:r w:rsidR="00750DD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920D7">
        <w:rPr>
          <w:rFonts w:ascii="Times New Roman" w:hAnsi="Times New Roman" w:cs="Times New Roman"/>
          <w:sz w:val="28"/>
          <w:szCs w:val="28"/>
        </w:rPr>
        <w:t>по УПР</w:t>
      </w:r>
      <w:r w:rsidR="00A80F30" w:rsidRPr="00F920D7">
        <w:rPr>
          <w:rFonts w:ascii="Times New Roman" w:hAnsi="Times New Roman" w:cs="Times New Roman"/>
          <w:sz w:val="28"/>
          <w:szCs w:val="28"/>
        </w:rPr>
        <w:t>,</w:t>
      </w:r>
      <w:r w:rsidRPr="00F920D7">
        <w:rPr>
          <w:rFonts w:ascii="Times New Roman" w:hAnsi="Times New Roman" w:cs="Times New Roman"/>
          <w:sz w:val="28"/>
          <w:szCs w:val="28"/>
        </w:rPr>
        <w:t xml:space="preserve"> который готовит и представляет директору на утверждение проекты следующих документов: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а) проект приказа об организации дежурства на учебный год;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б) график дежурства учебных групп и преподавателей.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 Организация дежурства по техникуму: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 xml:space="preserve">2.2.1. </w:t>
      </w:r>
      <w:r w:rsidR="00A80F30" w:rsidRPr="00F920D7">
        <w:rPr>
          <w:rFonts w:ascii="Times New Roman" w:hAnsi="Times New Roman" w:cs="Times New Roman"/>
          <w:sz w:val="28"/>
          <w:szCs w:val="28"/>
        </w:rPr>
        <w:t xml:space="preserve">К дежурству привлекаются  </w:t>
      </w:r>
      <w:r w:rsidR="004F790E" w:rsidRPr="00F920D7">
        <w:rPr>
          <w:rFonts w:ascii="Times New Roman" w:hAnsi="Times New Roman" w:cs="Times New Roman"/>
          <w:sz w:val="28"/>
          <w:szCs w:val="28"/>
        </w:rPr>
        <w:t>администрация, преподаватели и обучающиеся техникума</w:t>
      </w:r>
      <w:r w:rsidRPr="00F920D7">
        <w:rPr>
          <w:rFonts w:ascii="Times New Roman" w:hAnsi="Times New Roman" w:cs="Times New Roman"/>
          <w:sz w:val="28"/>
          <w:szCs w:val="28"/>
        </w:rPr>
        <w:t>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 xml:space="preserve">2.2.2 Зам. </w:t>
      </w:r>
      <w:r w:rsidR="00A80F30" w:rsidRPr="00F920D7">
        <w:rPr>
          <w:rFonts w:ascii="Times New Roman" w:hAnsi="Times New Roman" w:cs="Times New Roman"/>
          <w:sz w:val="28"/>
          <w:szCs w:val="28"/>
        </w:rPr>
        <w:t>директора по УП</w:t>
      </w:r>
      <w:r w:rsidRPr="00F920D7">
        <w:rPr>
          <w:rFonts w:ascii="Times New Roman" w:hAnsi="Times New Roman" w:cs="Times New Roman"/>
          <w:sz w:val="28"/>
          <w:szCs w:val="28"/>
        </w:rPr>
        <w:t>Р составляет график дежурства, который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="00A80F30" w:rsidRPr="00F920D7">
        <w:rPr>
          <w:rFonts w:ascii="Times New Roman" w:hAnsi="Times New Roman" w:cs="Times New Roman"/>
          <w:sz w:val="28"/>
          <w:szCs w:val="28"/>
        </w:rPr>
        <w:t xml:space="preserve"> </w:t>
      </w:r>
      <w:r w:rsidRPr="00F920D7">
        <w:rPr>
          <w:rFonts w:ascii="Times New Roman" w:hAnsi="Times New Roman" w:cs="Times New Roman"/>
          <w:sz w:val="28"/>
          <w:szCs w:val="28"/>
        </w:rPr>
        <w:t>директором техникума.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2.2.3. Дежурство</w:t>
      </w:r>
      <w:r w:rsidR="00A80F30" w:rsidRPr="00F920D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920D7">
        <w:rPr>
          <w:rFonts w:ascii="Times New Roman" w:hAnsi="Times New Roman" w:cs="Times New Roman"/>
          <w:sz w:val="28"/>
          <w:szCs w:val="28"/>
        </w:rPr>
        <w:t xml:space="preserve"> группы о</w:t>
      </w:r>
      <w:r w:rsidR="00A80F30" w:rsidRPr="00F920D7">
        <w:rPr>
          <w:rFonts w:ascii="Times New Roman" w:hAnsi="Times New Roman" w:cs="Times New Roman"/>
          <w:sz w:val="28"/>
          <w:szCs w:val="28"/>
        </w:rPr>
        <w:t xml:space="preserve">рганизует куратор, </w:t>
      </w:r>
      <w:r w:rsidRPr="00F920D7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A80F30" w:rsidRPr="00F920D7">
        <w:rPr>
          <w:rFonts w:ascii="Times New Roman" w:hAnsi="Times New Roman" w:cs="Times New Roman"/>
          <w:sz w:val="28"/>
          <w:szCs w:val="28"/>
        </w:rPr>
        <w:t>ет график дежурства</w:t>
      </w:r>
      <w:r w:rsidRPr="00F920D7">
        <w:rPr>
          <w:rFonts w:ascii="Times New Roman" w:hAnsi="Times New Roman" w:cs="Times New Roman"/>
          <w:sz w:val="28"/>
          <w:szCs w:val="28"/>
        </w:rPr>
        <w:t>.</w:t>
      </w:r>
    </w:p>
    <w:p w:rsidR="00AF34CC" w:rsidRPr="00F920D7" w:rsidRDefault="00A80F30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2.2.4</w:t>
      </w:r>
      <w:r w:rsidR="00AF34CC" w:rsidRPr="00F920D7">
        <w:rPr>
          <w:rFonts w:ascii="Times New Roman" w:hAnsi="Times New Roman" w:cs="Times New Roman"/>
          <w:sz w:val="28"/>
          <w:szCs w:val="28"/>
        </w:rPr>
        <w:t xml:space="preserve">. Обучающиеся в соответствии с </w:t>
      </w:r>
      <w:proofErr w:type="gramStart"/>
      <w:r w:rsidR="00AF34CC" w:rsidRPr="00F920D7">
        <w:rPr>
          <w:rFonts w:ascii="Times New Roman" w:hAnsi="Times New Roman" w:cs="Times New Roman"/>
          <w:sz w:val="28"/>
          <w:szCs w:val="28"/>
        </w:rPr>
        <w:t>граф</w:t>
      </w:r>
      <w:r w:rsidRPr="00F920D7">
        <w:rPr>
          <w:rFonts w:ascii="Times New Roman" w:hAnsi="Times New Roman" w:cs="Times New Roman"/>
          <w:sz w:val="28"/>
          <w:szCs w:val="28"/>
        </w:rPr>
        <w:t xml:space="preserve">иком </w:t>
      </w:r>
      <w:r w:rsidR="00AF34CC" w:rsidRPr="00F920D7">
        <w:rPr>
          <w:rFonts w:ascii="Times New Roman" w:hAnsi="Times New Roman" w:cs="Times New Roman"/>
          <w:sz w:val="28"/>
          <w:szCs w:val="28"/>
        </w:rPr>
        <w:t xml:space="preserve"> освобождаются</w:t>
      </w:r>
      <w:proofErr w:type="gramEnd"/>
      <w:r w:rsidR="00AF34CC" w:rsidRPr="00F920D7">
        <w:rPr>
          <w:rFonts w:ascii="Times New Roman" w:hAnsi="Times New Roman" w:cs="Times New Roman"/>
          <w:sz w:val="28"/>
          <w:szCs w:val="28"/>
        </w:rPr>
        <w:t xml:space="preserve"> от занятий и обеспечивают де</w:t>
      </w:r>
      <w:r w:rsidR="004F790E" w:rsidRPr="00F920D7">
        <w:rPr>
          <w:rFonts w:ascii="Times New Roman" w:hAnsi="Times New Roman" w:cs="Times New Roman"/>
          <w:sz w:val="28"/>
          <w:szCs w:val="28"/>
        </w:rPr>
        <w:t>журство с 8.45 ч. до 16.2</w:t>
      </w:r>
      <w:r w:rsidR="00AF34CC" w:rsidRPr="00F920D7">
        <w:rPr>
          <w:rFonts w:ascii="Times New Roman" w:hAnsi="Times New Roman" w:cs="Times New Roman"/>
          <w:sz w:val="28"/>
          <w:szCs w:val="28"/>
        </w:rPr>
        <w:t>0 часов.</w:t>
      </w:r>
    </w:p>
    <w:p w:rsidR="008A7FC2" w:rsidRDefault="00A80F30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2.2.5.</w:t>
      </w:r>
      <w:r w:rsidR="00AF34CC" w:rsidRPr="00F920D7">
        <w:rPr>
          <w:rFonts w:ascii="Times New Roman" w:hAnsi="Times New Roman" w:cs="Times New Roman"/>
          <w:sz w:val="28"/>
          <w:szCs w:val="28"/>
        </w:rPr>
        <w:t>Дежурный администратор и преподавате</w:t>
      </w:r>
      <w:r w:rsidR="004F790E" w:rsidRPr="00F920D7">
        <w:rPr>
          <w:rFonts w:ascii="Times New Roman" w:hAnsi="Times New Roman" w:cs="Times New Roman"/>
          <w:sz w:val="28"/>
          <w:szCs w:val="28"/>
        </w:rPr>
        <w:t>ли заступают на дежурство в 8.45 ч. и заканчивает дежурство в 16.2</w:t>
      </w:r>
      <w:r w:rsidR="008A7FC2">
        <w:rPr>
          <w:rFonts w:ascii="Times New Roman" w:hAnsi="Times New Roman" w:cs="Times New Roman"/>
          <w:sz w:val="28"/>
          <w:szCs w:val="28"/>
        </w:rPr>
        <w:t>0;</w:t>
      </w:r>
      <w:r w:rsidR="00AF34CC" w:rsidRPr="00F9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2.2.6.Все замечания и предложения по дежурству заносятся в журнал регистрации дежурства, который хранится в учебной части, в период дежурства - на вахте учебного корпуса.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2.2.7. Для обеспечения постоянного контроля за дежурством по техникуму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составляется график дежурства администрации.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2.2.8.График дежурства администраторов и их инструктаж осуществляется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директором техникума.</w:t>
      </w:r>
    </w:p>
    <w:p w:rsidR="00AF34CC" w:rsidRPr="00F920D7" w:rsidRDefault="00AF34CC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2.2.9. Распоряжения дежурного администратора являются обязательными для всех работников и обучающихся техникума.</w:t>
      </w:r>
    </w:p>
    <w:p w:rsidR="00365E11" w:rsidRPr="00F920D7" w:rsidRDefault="004F790E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365E11" w:rsidRPr="00F920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Обязанности дежу</w:t>
      </w:r>
      <w:r w:rsidR="006D4D6F" w:rsidRPr="00F920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рного администратора.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.1. Дежурный администратор приходит в техникум в 8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0  часов, проверяет готовность  к началу занятий.</w:t>
      </w:r>
    </w:p>
    <w:p w:rsidR="00365E11" w:rsidRPr="00F920D7" w:rsidRDefault="00FC4B85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 Перед началом учебных занятий дежурный администратор обязан:</w:t>
      </w:r>
    </w:p>
    <w:p w:rsidR="00365E11" w:rsidRPr="00F920D7" w:rsidRDefault="00365E11" w:rsidP="00FC4B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произвести обход общественных зон на предмет готовности к учебно-воспитательному процессу;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проверить и при необходимости организовать работу д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>ежурных преподавателей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>.  </w:t>
      </w:r>
    </w:p>
    <w:p w:rsidR="00365E11" w:rsidRPr="00F920D7" w:rsidRDefault="00FC4B85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.Дежурный администратор оперативно решает текущие вопросы, относящиеся к функционированию образовательного учреждения в течение дня.</w:t>
      </w:r>
    </w:p>
    <w:p w:rsidR="00365E11" w:rsidRPr="00F920D7" w:rsidRDefault="00FC4B85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</w:t>
      </w:r>
      <w:r w:rsidR="005D4C8D" w:rsidRPr="00F920D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Дежурный администратор осуществляет план оповещения при возникновении пожара или другой чрезвычайной ситуации.   </w:t>
      </w:r>
    </w:p>
    <w:p w:rsidR="00365E11" w:rsidRDefault="00FC4B85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5D4C8D" w:rsidRPr="00F920D7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Дежурный администратор несет ответ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ственность за порядок в те</w:t>
      </w:r>
      <w:r w:rsidR="00714A35">
        <w:rPr>
          <w:rFonts w:ascii="Times New Roman" w:hAnsi="Times New Roman" w:cs="Times New Roman"/>
          <w:sz w:val="28"/>
          <w:szCs w:val="28"/>
          <w:lang w:eastAsia="ru-RU"/>
        </w:rPr>
        <w:t>хникуме  до  окончания занятий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B85" w:rsidRPr="00F920D7" w:rsidRDefault="00FC4B85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E11" w:rsidRPr="00F920D7" w:rsidRDefault="004F790E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65E11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Права дежурного администратора</w:t>
      </w:r>
      <w:r w:rsidR="006D4D6F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.1.   Дежурный администратор имеет право:</w:t>
      </w:r>
    </w:p>
    <w:p w:rsidR="00FC4B85" w:rsidRDefault="006D4D6F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запрещать обучающимся самостоятельно покидать помещение образовательного у</w:t>
      </w:r>
      <w:r w:rsidR="00FC4B85">
        <w:rPr>
          <w:rFonts w:ascii="Times New Roman" w:hAnsi="Times New Roman" w:cs="Times New Roman"/>
          <w:sz w:val="28"/>
          <w:szCs w:val="28"/>
          <w:lang w:eastAsia="ru-RU"/>
        </w:rPr>
        <w:t>чреждения во время учебного дня;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C4B85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 Во время учебного процесса: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контролировать своевременность подачи звонков на занятия и на перерыв;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контролировать соблюдени</w:t>
      </w:r>
      <w:r w:rsidR="00FC4B85">
        <w:rPr>
          <w:rFonts w:ascii="Times New Roman" w:hAnsi="Times New Roman" w:cs="Times New Roman"/>
          <w:sz w:val="28"/>
          <w:szCs w:val="28"/>
          <w:lang w:eastAsia="ru-RU"/>
        </w:rPr>
        <w:t>е правил внутреннего распорядка;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  не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допускать нахождения в техникуме 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посторонних лиц;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контролировать де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журство преподавателей</w:t>
      </w:r>
      <w:r w:rsidR="00FC4B85">
        <w:rPr>
          <w:rFonts w:ascii="Times New Roman" w:hAnsi="Times New Roman" w:cs="Times New Roman"/>
          <w:sz w:val="28"/>
          <w:szCs w:val="28"/>
          <w:lang w:eastAsia="ru-RU"/>
        </w:rPr>
        <w:t xml:space="preserve"> и обучающихся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5E11" w:rsidRPr="00F920D7" w:rsidRDefault="004F790E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65E11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1F8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E11" w:rsidRPr="00F9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E11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 и обязанности дежурного преподавателя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 Дежурными 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назначаются преподаватели в соответствии с графиком, утверждаемым директором.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.2.  Обязанности дежурного преподавателя</w:t>
      </w:r>
      <w:r w:rsidR="006D4D6F" w:rsidRPr="00F920D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Дежурные преподаватели  принимают участие в организации: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деятельности обучающихся во время перемен;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-оказания доврачебной помощи обучающимся в случае получения ими травм; - вызова аварийных служб при необходимости;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-принимает участие в координации совместной деятел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ьности сотрудников и обучающихся</w:t>
      </w:r>
      <w:r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, аварийных и специальных служб в случае </w:t>
      </w:r>
      <w:proofErr w:type="gramStart"/>
      <w:r w:rsidRPr="00F920D7">
        <w:rPr>
          <w:rFonts w:ascii="Times New Roman" w:hAnsi="Times New Roman" w:cs="Times New Roman"/>
          <w:sz w:val="28"/>
          <w:szCs w:val="28"/>
          <w:lang w:eastAsia="ru-RU"/>
        </w:rPr>
        <w:t>непредвиденных  ситуаций</w:t>
      </w:r>
      <w:proofErr w:type="gramEnd"/>
      <w:r w:rsidRPr="00F920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.3. Начало дежурства в 08:40 час</w:t>
      </w:r>
      <w:proofErr w:type="gramStart"/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и до окончания 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учеб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ных занятий (согласно расписанию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65E11" w:rsidRPr="00F920D7" w:rsidRDefault="004F790E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.4. Обо всех фактах н</w:t>
      </w:r>
      <w:r w:rsidR="005D1513" w:rsidRPr="00F920D7">
        <w:rPr>
          <w:rFonts w:ascii="Times New Roman" w:hAnsi="Times New Roman" w:cs="Times New Roman"/>
          <w:sz w:val="28"/>
          <w:szCs w:val="28"/>
          <w:lang w:eastAsia="ru-RU"/>
        </w:rPr>
        <w:t>арушения режима работы техникума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делает запись в «Журнал дежурства» и сообщает докладной запиской дежурному администратору.</w:t>
      </w:r>
    </w:p>
    <w:p w:rsidR="00FC335A" w:rsidRPr="00F920D7" w:rsidRDefault="006D4D6F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D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335A" w:rsidRPr="00F920D7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дежурных</w:t>
      </w:r>
      <w:r w:rsidR="00C561F8" w:rsidRPr="00F920D7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F920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35A" w:rsidRPr="00F920D7" w:rsidRDefault="00F920D7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6.1</w:t>
      </w:r>
      <w:r w:rsidR="00FC335A" w:rsidRPr="00F920D7">
        <w:rPr>
          <w:rFonts w:ascii="Times New Roman" w:hAnsi="Times New Roman" w:cs="Times New Roman"/>
          <w:sz w:val="28"/>
          <w:szCs w:val="28"/>
        </w:rPr>
        <w:t xml:space="preserve">. </w:t>
      </w:r>
      <w:r w:rsidR="00C561F8" w:rsidRPr="00F920D7">
        <w:rPr>
          <w:rFonts w:ascii="Times New Roman" w:hAnsi="Times New Roman" w:cs="Times New Roman"/>
          <w:b/>
          <w:bCs/>
          <w:sz w:val="28"/>
          <w:szCs w:val="28"/>
        </w:rPr>
        <w:t>Дежурные  обучающиеся обязаны</w:t>
      </w:r>
      <w:r w:rsidR="00FC335A" w:rsidRPr="00F920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335A" w:rsidRPr="00F920D7" w:rsidRDefault="00FC335A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- не пропускать посторонних лиц;</w:t>
      </w:r>
    </w:p>
    <w:p w:rsidR="00FC335A" w:rsidRPr="00F920D7" w:rsidRDefault="00FC335A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- следить за порядком и дисципл</w:t>
      </w:r>
      <w:r w:rsidR="00C561F8" w:rsidRPr="00F920D7">
        <w:rPr>
          <w:rFonts w:ascii="Times New Roman" w:hAnsi="Times New Roman" w:cs="Times New Roman"/>
          <w:sz w:val="28"/>
          <w:szCs w:val="28"/>
        </w:rPr>
        <w:t>иной во время перерывов</w:t>
      </w:r>
      <w:r w:rsidRPr="00F920D7">
        <w:rPr>
          <w:rFonts w:ascii="Times New Roman" w:hAnsi="Times New Roman" w:cs="Times New Roman"/>
          <w:sz w:val="28"/>
          <w:szCs w:val="28"/>
        </w:rPr>
        <w:t>;</w:t>
      </w:r>
    </w:p>
    <w:p w:rsidR="00FC335A" w:rsidRPr="00F920D7" w:rsidRDefault="00FC335A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- не допускать курения в учебном корпусе;</w:t>
      </w:r>
    </w:p>
    <w:p w:rsidR="00FC335A" w:rsidRPr="00F920D7" w:rsidRDefault="00C561F8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-</w:t>
      </w:r>
      <w:r w:rsidR="00FC335A" w:rsidRPr="00F920D7">
        <w:rPr>
          <w:rFonts w:ascii="Times New Roman" w:hAnsi="Times New Roman" w:cs="Times New Roman"/>
          <w:sz w:val="28"/>
          <w:szCs w:val="28"/>
        </w:rPr>
        <w:t xml:space="preserve"> за время</w:t>
      </w:r>
      <w:r w:rsidRPr="00F920D7">
        <w:rPr>
          <w:rFonts w:ascii="Times New Roman" w:hAnsi="Times New Roman" w:cs="Times New Roman"/>
          <w:sz w:val="28"/>
          <w:szCs w:val="28"/>
        </w:rPr>
        <w:t xml:space="preserve"> отсутствия дежурного преподавателя </w:t>
      </w:r>
      <w:r w:rsidR="00FC335A" w:rsidRPr="00F920D7">
        <w:rPr>
          <w:rFonts w:ascii="Times New Roman" w:hAnsi="Times New Roman" w:cs="Times New Roman"/>
          <w:sz w:val="28"/>
          <w:szCs w:val="28"/>
        </w:rPr>
        <w:t xml:space="preserve"> выполнять его обязанности;</w:t>
      </w:r>
    </w:p>
    <w:p w:rsidR="00FC335A" w:rsidRPr="00F920D7" w:rsidRDefault="00FC335A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1F8" w:rsidRPr="00F920D7">
        <w:rPr>
          <w:rFonts w:ascii="Times New Roman" w:hAnsi="Times New Roman" w:cs="Times New Roman"/>
          <w:sz w:val="28"/>
          <w:szCs w:val="28"/>
        </w:rPr>
        <w:t xml:space="preserve"> </w:t>
      </w:r>
      <w:r w:rsidRPr="00F920D7">
        <w:rPr>
          <w:rFonts w:ascii="Times New Roman" w:hAnsi="Times New Roman" w:cs="Times New Roman"/>
          <w:sz w:val="28"/>
          <w:szCs w:val="28"/>
        </w:rPr>
        <w:t>контролировать, чтобы обучающиеся во время занятий не находились в</w:t>
      </w:r>
    </w:p>
    <w:p w:rsidR="00FC335A" w:rsidRPr="00F920D7" w:rsidRDefault="00C561F8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 xml:space="preserve">  </w:t>
      </w:r>
      <w:r w:rsidR="00FC335A" w:rsidRPr="00F920D7">
        <w:rPr>
          <w:rFonts w:ascii="Times New Roman" w:hAnsi="Times New Roman" w:cs="Times New Roman"/>
          <w:sz w:val="28"/>
          <w:szCs w:val="28"/>
        </w:rPr>
        <w:t>столовой</w:t>
      </w:r>
      <w:r w:rsidR="00372BD3" w:rsidRPr="00F920D7">
        <w:rPr>
          <w:rFonts w:ascii="Times New Roman" w:hAnsi="Times New Roman" w:cs="Times New Roman"/>
          <w:sz w:val="28"/>
          <w:szCs w:val="28"/>
        </w:rPr>
        <w:t>.</w:t>
      </w:r>
    </w:p>
    <w:p w:rsidR="00FC335A" w:rsidRPr="00F920D7" w:rsidRDefault="00F920D7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D7">
        <w:rPr>
          <w:rFonts w:ascii="Times New Roman" w:hAnsi="Times New Roman" w:cs="Times New Roman"/>
          <w:b/>
          <w:sz w:val="28"/>
          <w:szCs w:val="28"/>
        </w:rPr>
        <w:t>6.2</w:t>
      </w:r>
      <w:r w:rsidR="00FC335A" w:rsidRPr="00F9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61F8" w:rsidRPr="00F920D7">
        <w:rPr>
          <w:rFonts w:ascii="Times New Roman" w:hAnsi="Times New Roman" w:cs="Times New Roman"/>
          <w:b/>
          <w:bCs/>
          <w:sz w:val="28"/>
          <w:szCs w:val="28"/>
        </w:rPr>
        <w:t>Дежурные обучающиеся  имею</w:t>
      </w:r>
      <w:r w:rsidR="00FC335A" w:rsidRPr="00F920D7">
        <w:rPr>
          <w:rFonts w:ascii="Times New Roman" w:hAnsi="Times New Roman" w:cs="Times New Roman"/>
          <w:b/>
          <w:bCs/>
          <w:sz w:val="28"/>
          <w:szCs w:val="28"/>
        </w:rPr>
        <w:t>т право:</w:t>
      </w:r>
    </w:p>
    <w:p w:rsidR="00FC335A" w:rsidRPr="00F920D7" w:rsidRDefault="00FC335A" w:rsidP="00750D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D7">
        <w:rPr>
          <w:rFonts w:ascii="Times New Roman" w:hAnsi="Times New Roman" w:cs="Times New Roman"/>
          <w:sz w:val="28"/>
          <w:szCs w:val="28"/>
        </w:rPr>
        <w:t>а) предъявлять требования к любому обучающемуся, в целом к группе, добиваясь</w:t>
      </w:r>
      <w:r w:rsidR="00C561F8" w:rsidRPr="00F920D7">
        <w:rPr>
          <w:rFonts w:ascii="Times New Roman" w:hAnsi="Times New Roman" w:cs="Times New Roman"/>
          <w:sz w:val="28"/>
          <w:szCs w:val="28"/>
        </w:rPr>
        <w:t xml:space="preserve"> выполнения своих указаний</w:t>
      </w:r>
      <w:r w:rsidR="006D4D6F" w:rsidRPr="00F920D7">
        <w:rPr>
          <w:rFonts w:ascii="Times New Roman" w:hAnsi="Times New Roman" w:cs="Times New Roman"/>
          <w:sz w:val="28"/>
          <w:szCs w:val="28"/>
        </w:rPr>
        <w:t xml:space="preserve"> (без применения физической силы)</w:t>
      </w:r>
      <w:r w:rsidRPr="00F920D7">
        <w:rPr>
          <w:rFonts w:ascii="Times New Roman" w:hAnsi="Times New Roman" w:cs="Times New Roman"/>
          <w:sz w:val="28"/>
          <w:szCs w:val="28"/>
        </w:rPr>
        <w:t>;</w:t>
      </w:r>
    </w:p>
    <w:p w:rsidR="00365E11" w:rsidRPr="00F920D7" w:rsidRDefault="00F920D7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65E11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дежурства во внеурочное время</w:t>
      </w:r>
      <w:r w:rsidR="006D4D6F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65E11" w:rsidRPr="00F920D7" w:rsidRDefault="00F920D7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.1. Для дежурства в праздничные дни приказом директора 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а назначаются ответственные лица.</w:t>
      </w:r>
    </w:p>
    <w:p w:rsidR="00365E11" w:rsidRPr="00F920D7" w:rsidRDefault="00F920D7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. В каникулярное время дежурство по 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у осуществляется работниками из числа технического персонала 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а по графику, составленному заместит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>елем директора по АХЧ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5E11" w:rsidRPr="00F92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5E11" w:rsidRPr="00F920D7" w:rsidRDefault="00F920D7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65E11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осуществления пропускного режима в </w:t>
      </w:r>
      <w:r w:rsidR="000B48CB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Техникум</w:t>
      </w:r>
      <w:r w:rsidR="00365E11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365E11" w:rsidRPr="00F920D7" w:rsidRDefault="00F920D7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.1. В целях обеспечения безопасности деятельности 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а   и во избежание 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BC6906" w:rsidRPr="00F920D7">
        <w:rPr>
          <w:rFonts w:ascii="Times New Roman" w:hAnsi="Times New Roman" w:cs="Times New Roman"/>
          <w:sz w:val="28"/>
          <w:szCs w:val="28"/>
          <w:lang w:eastAsia="ru-RU"/>
        </w:rPr>
        <w:t>ежелательных действий, посетитель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, приходящий в 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>олжен сообщить дежурному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свою фамилию, имя и отчество, цель посещения. Данные обязательно регистрируются в журнале, находящемся на вахте </w:t>
      </w:r>
      <w:r w:rsidR="000B48CB" w:rsidRPr="00F920D7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а с указанием времени входа и выхода из здания.</w:t>
      </w:r>
    </w:p>
    <w:p w:rsidR="00365E11" w:rsidRPr="00F920D7" w:rsidRDefault="00F920D7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F168C">
        <w:rPr>
          <w:rFonts w:ascii="Times New Roman" w:hAnsi="Times New Roman" w:cs="Times New Roman"/>
          <w:sz w:val="28"/>
          <w:szCs w:val="28"/>
          <w:lang w:eastAsia="ru-RU"/>
        </w:rPr>
        <w:t>.2. Дежурный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следи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>ть за правильностью оформления записи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и имеет право потребовать документ, удостоверяющий личность пришедшего.</w:t>
      </w:r>
    </w:p>
    <w:p w:rsidR="00365E11" w:rsidRPr="00F920D7" w:rsidRDefault="00F920D7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.3. В случае отказа от регистрации или противоправных действий</w:t>
      </w:r>
      <w:r w:rsidR="00061603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со стороны посетителей 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FC2">
        <w:rPr>
          <w:rFonts w:ascii="Times New Roman" w:hAnsi="Times New Roman" w:cs="Times New Roman"/>
          <w:sz w:val="28"/>
          <w:szCs w:val="28"/>
          <w:lang w:eastAsia="ru-RU"/>
        </w:rPr>
        <w:t xml:space="preserve">дежурный 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должен немедленно сообщить об этом дежурному администратору, вызвать дежурн</w:t>
      </w:r>
      <w:r w:rsidR="00750DDC">
        <w:rPr>
          <w:rFonts w:ascii="Times New Roman" w:hAnsi="Times New Roman" w:cs="Times New Roman"/>
          <w:sz w:val="28"/>
          <w:szCs w:val="28"/>
          <w:lang w:eastAsia="ru-RU"/>
        </w:rPr>
        <w:t>ый наряд полиции по телефону 02 или воспользоваться кнопкой экстренного вызова полиции.</w:t>
      </w:r>
    </w:p>
    <w:p w:rsidR="00365E11" w:rsidRPr="00F920D7" w:rsidRDefault="00F920D7" w:rsidP="00750D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65E11" w:rsidRPr="00F92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 дежурного администратора, преподавателя.</w:t>
      </w:r>
    </w:p>
    <w:p w:rsidR="00365E11" w:rsidRPr="00F920D7" w:rsidRDefault="00F920D7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65E11" w:rsidRPr="00F920D7">
        <w:rPr>
          <w:rFonts w:ascii="Times New Roman" w:hAnsi="Times New Roman" w:cs="Times New Roman"/>
          <w:sz w:val="28"/>
          <w:szCs w:val="28"/>
          <w:lang w:eastAsia="ru-RU"/>
        </w:rPr>
        <w:t>.1. Дежурный администратор, преподаватель несет ответственность за: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ненадлежащее выполнение функций, возложенных на него настоящим Положением;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несвоевременное выполнение планов оповещения в случае возникновения чрезвычайной ситуации;</w:t>
      </w:r>
    </w:p>
    <w:p w:rsidR="00365E11" w:rsidRPr="00F920D7" w:rsidRDefault="00365E11" w:rsidP="00750D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D7">
        <w:rPr>
          <w:rFonts w:ascii="Times New Roman" w:hAnsi="Times New Roman" w:cs="Times New Roman"/>
          <w:sz w:val="28"/>
          <w:szCs w:val="28"/>
          <w:lang w:eastAsia="ru-RU"/>
        </w:rPr>
        <w:t>- неправильность и неполноту использования предоставленных ему прав.</w:t>
      </w:r>
    </w:p>
    <w:p w:rsidR="00365E11" w:rsidRPr="00F920D7" w:rsidRDefault="00365E11" w:rsidP="00750D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E11" w:rsidRPr="00F9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C56"/>
    <w:multiLevelType w:val="multilevel"/>
    <w:tmpl w:val="F7FE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27466"/>
    <w:multiLevelType w:val="multilevel"/>
    <w:tmpl w:val="66B4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F30CF"/>
    <w:multiLevelType w:val="multilevel"/>
    <w:tmpl w:val="426473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22FD0"/>
    <w:multiLevelType w:val="multilevel"/>
    <w:tmpl w:val="EFB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E0"/>
    <w:rsid w:val="00061603"/>
    <w:rsid w:val="0006365E"/>
    <w:rsid w:val="000B48CB"/>
    <w:rsid w:val="001B44CD"/>
    <w:rsid w:val="003216A8"/>
    <w:rsid w:val="00340494"/>
    <w:rsid w:val="00365E11"/>
    <w:rsid w:val="00372BD3"/>
    <w:rsid w:val="00471581"/>
    <w:rsid w:val="00493FB5"/>
    <w:rsid w:val="004F790E"/>
    <w:rsid w:val="005D1513"/>
    <w:rsid w:val="005D4C8D"/>
    <w:rsid w:val="00600D13"/>
    <w:rsid w:val="006D258E"/>
    <w:rsid w:val="006D4D6F"/>
    <w:rsid w:val="00714A35"/>
    <w:rsid w:val="00750DDC"/>
    <w:rsid w:val="007D16E0"/>
    <w:rsid w:val="00865ACE"/>
    <w:rsid w:val="008A7FC2"/>
    <w:rsid w:val="00A80F30"/>
    <w:rsid w:val="00AF34CC"/>
    <w:rsid w:val="00BC53B7"/>
    <w:rsid w:val="00BC6906"/>
    <w:rsid w:val="00C4091C"/>
    <w:rsid w:val="00C561F8"/>
    <w:rsid w:val="00CB71E5"/>
    <w:rsid w:val="00D30427"/>
    <w:rsid w:val="00EB01ED"/>
    <w:rsid w:val="00F920D7"/>
    <w:rsid w:val="00FC335A"/>
    <w:rsid w:val="00FC4B85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F19B5-C8C4-4A47-92E1-A20DCA0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4C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7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D929-C24B-4B13-975A-8129190C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КАТЯ ПК</cp:lastModifiedBy>
  <cp:revision>19</cp:revision>
  <cp:lastPrinted>2018-04-23T09:53:00Z</cp:lastPrinted>
  <dcterms:created xsi:type="dcterms:W3CDTF">2018-01-23T09:42:00Z</dcterms:created>
  <dcterms:modified xsi:type="dcterms:W3CDTF">2018-04-27T11:25:00Z</dcterms:modified>
</cp:coreProperties>
</file>