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85" w:rsidRPr="00F75F85" w:rsidRDefault="00F75F85" w:rsidP="00F75F85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  <w:t xml:space="preserve">Электронные образовательные </w:t>
      </w:r>
      <w:r>
        <w:rPr>
          <w:rFonts w:ascii="Times New Roman" w:eastAsia="Times New Roman" w:hAnsi="Times New Roman" w:cs="Times New Roman"/>
          <w:b/>
          <w:bCs/>
          <w:color w:val="424242"/>
          <w:sz w:val="36"/>
          <w:szCs w:val="36"/>
          <w:lang w:eastAsia="ru-RU"/>
        </w:rPr>
        <w:t>ресурсы для обучающихся техникума</w:t>
      </w:r>
      <w:bookmarkStart w:id="0" w:name="_GoBack"/>
      <w:bookmarkEnd w:id="0"/>
    </w:p>
    <w:p w:rsidR="00F75F85" w:rsidRPr="00F75F85" w:rsidRDefault="00F75F85" w:rsidP="00F75F85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36"/>
          <w:szCs w:val="36"/>
          <w:lang w:eastAsia="ru-RU"/>
        </w:rPr>
        <w:t xml:space="preserve">Российские общеобразовательные порталы и сайты для обучающихся. Каталоги образовательных 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36"/>
          <w:szCs w:val="36"/>
          <w:lang w:eastAsia="ru-RU"/>
        </w:rPr>
        <w:t>интернет-ресурсов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36"/>
          <w:szCs w:val="36"/>
          <w:lang w:eastAsia="ru-RU"/>
        </w:rPr>
        <w:t xml:space="preserve"> – порталов, сайтов, электронных библиотек и т.д. Списки образовательных учреждений. Законодательство. Нормативные документы и стандарты.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b/>
          <w:bCs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b/>
          <w:bCs/>
          <w:color w:val="424242"/>
          <w:sz w:val="27"/>
          <w:szCs w:val="27"/>
          <w:lang w:eastAsia="ru-RU"/>
        </w:rPr>
        <w:t xml:space="preserve">Словари, энциклопедии, ГОСТы, СНиПы, </w:t>
      </w:r>
      <w:proofErr w:type="spellStart"/>
      <w:r w:rsidRPr="00F75F85">
        <w:rPr>
          <w:rFonts w:ascii="Times New Roman" w:eastAsia="Times New Roman" w:hAnsi="Times New Roman" w:cs="Times New Roman"/>
          <w:b/>
          <w:bCs/>
          <w:color w:val="424242"/>
          <w:sz w:val="27"/>
          <w:szCs w:val="27"/>
          <w:lang w:eastAsia="ru-RU"/>
        </w:rPr>
        <w:t>ЕНИРы</w:t>
      </w:r>
      <w:proofErr w:type="spellEnd"/>
      <w:r w:rsidRPr="00F75F85">
        <w:rPr>
          <w:rFonts w:ascii="Times New Roman" w:eastAsia="Times New Roman" w:hAnsi="Times New Roman" w:cs="Times New Roman"/>
          <w:b/>
          <w:bCs/>
          <w:color w:val="424242"/>
          <w:sz w:val="27"/>
          <w:szCs w:val="27"/>
          <w:lang w:eastAsia="ru-RU"/>
        </w:rPr>
        <w:t>, ТУ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6"/>
        <w:gridCol w:w="3389"/>
      </w:tblGrid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Открытая база ГОСТов, СНиПов, технических регламентов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http://standartgost.ru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Справочно-информационный </w:t>
            </w:r>
            <w:proofErr w:type="spellStart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порталГРАМОТА.РУ</w:t>
            </w:r>
            <w:proofErr w:type="spellEnd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русский язык для всех 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http://www.gramota.ru/biblio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Лингвистический портал ABBYY </w:t>
            </w:r>
            <w:proofErr w:type="spellStart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Lingvo-Online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http://www.lingvo-online.ru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Собрание онлайновых словарей и энциклопедий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http://dic.academic.ru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библиографический словарь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http://www.rulex.ru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Словари, энциклопедии, справочники РНБ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http://www.nlr.ru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Коллекция энциклопедий и словарей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http://enc-dic.com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Справочники, энциклопедии и словари русского языка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http://slovar.cc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Универсальная научно-популярная онлайн-энциклопедия </w:t>
            </w:r>
            <w:proofErr w:type="spellStart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Кругосвет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http://www.krugosvet.ru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Электронные словари </w:t>
            </w:r>
            <w:proofErr w:type="spellStart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Yandex</w:t>
            </w:r>
            <w:proofErr w:type="spellEnd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энциклопедии, переводчик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https://slovari.yandex.ru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Электронные словари </w:t>
            </w:r>
            <w:proofErr w:type="spellStart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Rambler</w:t>
            </w:r>
            <w:proofErr w:type="spellEnd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англо-русский, русско-английский, немецко-русский и русско-немецкий словари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http://www.wordreference.com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Онлайн </w:t>
            </w:r>
            <w:proofErr w:type="spellStart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Google</w:t>
            </w:r>
            <w:proofErr w:type="spellEnd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переводчик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https://translate.google.ru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Толковый словарь Ожегова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http://slovarozhegova.ru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Визуальный словарик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http://vslovar.ru</w:t>
              </w:r>
            </w:hyperlink>
          </w:p>
        </w:tc>
      </w:tr>
    </w:tbl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b/>
          <w:bCs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b/>
          <w:bCs/>
          <w:color w:val="424242"/>
          <w:sz w:val="27"/>
          <w:szCs w:val="27"/>
          <w:lang w:eastAsia="ru-RU"/>
        </w:rPr>
        <w:t>Полезные ссылки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2940"/>
      </w:tblGrid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Российская государственная библиотека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http://www.rsl.ru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Российская национальная библиотека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http://www.nlr.ru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Корпоративная виртуальная справочная служба универсальных научных библиотек (ВСС КОРУНБ)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http://korunb.nlr.ru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Президентская библиотека имени Б.Н. Ельцина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http://www.prlib.ru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Областная научная </w:t>
            </w:r>
            <w:proofErr w:type="gramStart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библиотека  г.</w:t>
            </w:r>
            <w:proofErr w:type="gramEnd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Мурманска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http://www.mgounb.ru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Областная детско- юношеская библиотека г Мурманска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http://www.libKids51.ru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Информационно-справочный портал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http://www.library.ru/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Научно-информационный портал при Большой Научной Библиотеке DJVU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http://sci-lib.com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Общероссийский проект «Школа цифрового века»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http://digital.1september.ru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Естественно-научный образовательный портал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http://www.en.edu.ru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 портал «Информационно-коммуникативные технологии в образовании»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http://www.ict.edu.ru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 портал «Экономика. Социология. Менеджмент»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http://ecsocman.hse.ru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 правовой портал «Юридическая Россия»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http://www.law.edu.ru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Справочно-правовая система «Норматив»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https://normativ.kontur.ru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Справочная правовая система «</w:t>
            </w:r>
            <w:proofErr w:type="spellStart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КонсультантПлюс</w:t>
            </w:r>
            <w:proofErr w:type="spellEnd"/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http://www.consultant.ru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Справочная правовая система «Гарант»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http://www.garant.ru</w:t>
              </w:r>
            </w:hyperlink>
          </w:p>
        </w:tc>
      </w:tr>
      <w:tr w:rsidR="00F75F85" w:rsidRPr="00F75F85" w:rsidTr="00F75F85">
        <w:trPr>
          <w:jc w:val="center"/>
        </w:trPr>
        <w:tc>
          <w:tcPr>
            <w:tcW w:w="7200" w:type="dxa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F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Правовая система «Кодекс»</w:t>
            </w:r>
          </w:p>
        </w:tc>
        <w:tc>
          <w:tcPr>
            <w:tcW w:w="0" w:type="auto"/>
            <w:vAlign w:val="center"/>
            <w:hideMark/>
          </w:tcPr>
          <w:p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F75F85">
                <w:rPr>
                  <w:rFonts w:ascii="Times New Roman" w:eastAsia="Times New Roman" w:hAnsi="Times New Roman" w:cs="Times New Roman"/>
                  <w:color w:val="2649C9"/>
                  <w:sz w:val="27"/>
                  <w:szCs w:val="27"/>
                  <w:lang w:eastAsia="ru-RU"/>
                </w:rPr>
                <w:t>http://www.kodeks.ru/</w:t>
              </w:r>
            </w:hyperlink>
          </w:p>
        </w:tc>
      </w:tr>
    </w:tbl>
    <w:p w:rsidR="00F75F85" w:rsidRPr="00F75F85" w:rsidRDefault="00F75F85" w:rsidP="00F75F85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begin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instrText xml:space="preserve"> HYPERLINK "http://www.edu.ru/index.php" \t "_blank" </w:instrText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separate"/>
      </w:r>
      <w:r w:rsidRPr="00F75F85">
        <w:rPr>
          <w:rFonts w:ascii="Times New Roman" w:eastAsia="Times New Roman" w:hAnsi="Times New Roman" w:cs="Times New Roman"/>
          <w:color w:val="2649C9"/>
          <w:sz w:val="27"/>
          <w:szCs w:val="27"/>
          <w:lang w:eastAsia="ru-RU"/>
        </w:rPr>
        <w:t>edu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end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 xml:space="preserve"> - "Российское образование" Федеральный портал. Каталог образовательных 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интернет-ресурсов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 - </w:t>
      </w:r>
      <w:hyperlink r:id="rId35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edu.ru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 ресурсы портала для общего образования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36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school.edu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 xml:space="preserve"> - "Российский общеобразовательный портал". Каталог 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интернет-ресурсов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37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ege.edu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 "Портал информационной поддержки Единого Государственного экзамена" Новости. Нормативные документы. Демоверсии. Предварительные результаты ЕГЭ.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begin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instrText xml:space="preserve"> HYPERLINK "http://www.fepo.ru/" \t "_blank" </w:instrText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separate"/>
      </w:r>
      <w:r w:rsidRPr="00F75F85">
        <w:rPr>
          <w:rFonts w:ascii="Times New Roman" w:eastAsia="Times New Roman" w:hAnsi="Times New Roman" w:cs="Times New Roman"/>
          <w:color w:val="2649C9"/>
          <w:sz w:val="27"/>
          <w:szCs w:val="27"/>
          <w:lang w:eastAsia="ru-RU"/>
        </w:rPr>
        <w:t>fepo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end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 "Федеральный Интернет-экзамен в сфере профессионального образования" 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 Федерального экзамена в сфере высшего профессионального образования (ФЭПО). 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begin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instrText xml:space="preserve"> HYPERLINK "http://allbest.ru/union/d/a/?61538" \t "_blank" </w:instrText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separate"/>
      </w:r>
      <w:r w:rsidRPr="00F75F85">
        <w:rPr>
          <w:rFonts w:ascii="Times New Roman" w:eastAsia="Times New Roman" w:hAnsi="Times New Roman" w:cs="Times New Roman"/>
          <w:color w:val="2649C9"/>
          <w:sz w:val="27"/>
          <w:szCs w:val="27"/>
          <w:lang w:eastAsia="ru-RU"/>
        </w:rPr>
        <w:t>allbest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end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   "Союз образовательных сайтов</w:t>
      </w:r>
      <w:proofErr w:type="gram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"  Выбираем</w:t>
      </w:r>
      <w:proofErr w:type="gram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 xml:space="preserve"> кнопку вверху слева "Главная". Попадаем на главную страницу. Здесь подборки ресурсов: Библиотеки, Тесты, Рефераты; ниже – Иностранные языки и главное – так называемые "Электронные библиотеки" – это просто коллекции сайтов по различным темам. 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begin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instrText xml:space="preserve"> HYPERLINK "http://www.fipi.ru/" \t "_blank" </w:instrText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separate"/>
      </w:r>
      <w:proofErr w:type="gramStart"/>
      <w:r w:rsidRPr="00F75F85">
        <w:rPr>
          <w:rFonts w:ascii="Times New Roman" w:eastAsia="Times New Roman" w:hAnsi="Times New Roman" w:cs="Times New Roman"/>
          <w:color w:val="2649C9"/>
          <w:sz w:val="27"/>
          <w:szCs w:val="27"/>
          <w:lang w:eastAsia="ru-RU"/>
        </w:rPr>
        <w:t>fipi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end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 ФИПИ</w:t>
      </w:r>
      <w:proofErr w:type="gram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 xml:space="preserve"> - федеральный институт педагогических измерений.  ЕГЭ – 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контрольно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 xml:space="preserve"> измерительные материалы (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демо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lastRenderedPageBreak/>
        <w:t>● </w:t>
      </w:r>
      <w:hyperlink r:id="rId38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ed.gov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 "Федеральное агентство по образованию РФ". – Управление образованием. Обеспечение учебного процесса (нормативно-правовые документы; Информация; Новости; Статистика и др.).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39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obrnadzor.gov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 "Федеральная служба по надзору в сфере образования и науки". – Официальные документы. Надзор. Контроль качества образования (ЕГЭ). Лицензирование. Аттестация.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40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mon.gov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 Официальный сайт Министерства образования и науки Российской Федерации.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41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rost.ru/</w:t>
        </w:r>
        <w:proofErr w:type="spellStart"/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projects</w:t>
        </w:r>
        <w:proofErr w:type="spellEnd"/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 Национальный проект "Образование".  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proofErr w:type="spellStart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begin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instrText xml:space="preserve"> HYPERLINK "http://www.edunews.ru/" \t "_blank" </w:instrText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separate"/>
      </w:r>
      <w:r w:rsidRPr="00F75F85">
        <w:rPr>
          <w:rFonts w:ascii="Times New Roman" w:eastAsia="Times New Roman" w:hAnsi="Times New Roman" w:cs="Times New Roman"/>
          <w:color w:val="2649C9"/>
          <w:sz w:val="27"/>
          <w:szCs w:val="27"/>
          <w:lang w:eastAsia="ru-RU"/>
        </w:rPr>
        <w:t>edunews</w:t>
      </w:r>
      <w:proofErr w:type="spell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fldChar w:fldCharType="end"/>
      </w: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 "Все для поступающих"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42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window.edu.ru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 Единое окно доступа к образовательным ресурсам. Тематический каталог образовательных ресурсов.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43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BOOK.ru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– это независимая электронная библиотечная система (ЭБС) современной учебной и научной литературы.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44" w:tgtFrame="_blank" w:tooltip="Портал ВСЕОБУЧ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Портал "ВСЕОБУЧ"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45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newseducation.ru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 "Большая перемена"   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46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vipschool.ru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  СУНЦ МГУ – Специализированный учебно-научный центр – школа имени А.Н. Колмогорова.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47" w:tgtFrame="_blank" w:history="1">
        <w:proofErr w:type="gramStart"/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rgsu.net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 -</w:t>
      </w:r>
      <w:proofErr w:type="gramEnd"/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 xml:space="preserve"> Российский Государственный Социальный Университет.</w:t>
      </w:r>
    </w:p>
    <w:p w:rsidR="00F75F85" w:rsidRPr="00F75F85" w:rsidRDefault="00F75F85" w:rsidP="00F75F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</w:t>
      </w:r>
    </w:p>
    <w:p w:rsidR="00F75F85" w:rsidRPr="00F75F85" w:rsidRDefault="00F75F85" w:rsidP="00F75F85">
      <w:pPr>
        <w:shd w:val="clear" w:color="auto" w:fill="FDFDFD"/>
        <w:spacing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● </w:t>
      </w:r>
      <w:hyperlink r:id="rId48" w:tgtFrame="_blank" w:history="1">
        <w:r w:rsidRPr="00F75F85">
          <w:rPr>
            <w:rFonts w:ascii="Times New Roman" w:eastAsia="Times New Roman" w:hAnsi="Times New Roman" w:cs="Times New Roman"/>
            <w:color w:val="2649C9"/>
            <w:sz w:val="27"/>
            <w:szCs w:val="27"/>
            <w:lang w:eastAsia="ru-RU"/>
          </w:rPr>
          <w:t>orenport.ru</w:t>
        </w:r>
      </w:hyperlink>
      <w:r w:rsidRPr="00F75F85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t> - "Региональный образовательный портал Оренбуржья" -   Педагогическое сообщество Оренбуржья. Образовательные учреждения. Научно-педагогическая деятельность. Электронные образовательные ресурсы. Инновационные образовательные технологии. Компьютерные средства в образовании. Региональный рынок труда. Новости образования и пр.</w:t>
      </w:r>
    </w:p>
    <w:p w:rsidR="005C15F7" w:rsidRDefault="005C15F7"/>
    <w:sectPr w:rsidR="005C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66"/>
    <w:rsid w:val="00184E66"/>
    <w:rsid w:val="005C15F7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599B7-0A6C-42DF-B049-9A90F78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9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lovari.yandex.ru/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hyperlink" Target="http://digital.1september.ru/" TargetMode="External"/><Relationship Id="rId39" Type="http://schemas.openxmlformats.org/officeDocument/2006/relationships/hyperlink" Target="http://www.obrnadzor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lib.ru/" TargetMode="External"/><Relationship Id="rId34" Type="http://schemas.openxmlformats.org/officeDocument/2006/relationships/hyperlink" Target="http://www.kodeks.ru/" TargetMode="External"/><Relationship Id="rId42" Type="http://schemas.openxmlformats.org/officeDocument/2006/relationships/hyperlink" Target="http://window.edu.ru/window" TargetMode="External"/><Relationship Id="rId47" Type="http://schemas.openxmlformats.org/officeDocument/2006/relationships/hyperlink" Target="http://rgsu.net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dic.academic.ru/" TargetMode="External"/><Relationship Id="rId12" Type="http://schemas.openxmlformats.org/officeDocument/2006/relationships/hyperlink" Target="http://www.krugosvet.ru/" TargetMode="External"/><Relationship Id="rId17" Type="http://schemas.openxmlformats.org/officeDocument/2006/relationships/hyperlink" Target="http://vslovar.ru/" TargetMode="External"/><Relationship Id="rId25" Type="http://schemas.openxmlformats.org/officeDocument/2006/relationships/hyperlink" Target="http://sci-lib.com/" TargetMode="External"/><Relationship Id="rId33" Type="http://schemas.openxmlformats.org/officeDocument/2006/relationships/hyperlink" Target="http://www.garant.ru/" TargetMode="External"/><Relationship Id="rId38" Type="http://schemas.openxmlformats.org/officeDocument/2006/relationships/hyperlink" Target="http://www.ed.gov.ru/" TargetMode="External"/><Relationship Id="rId46" Type="http://schemas.openxmlformats.org/officeDocument/2006/relationships/hyperlink" Target="http://www.vipschool.ru/priem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lovarozhegova.ru/" TargetMode="External"/><Relationship Id="rId20" Type="http://schemas.openxmlformats.org/officeDocument/2006/relationships/hyperlink" Target="http://korunb.nlr.ru/" TargetMode="External"/><Relationship Id="rId29" Type="http://schemas.openxmlformats.org/officeDocument/2006/relationships/hyperlink" Target="http://ecsocman.hse.ru/" TargetMode="External"/><Relationship Id="rId41" Type="http://schemas.openxmlformats.org/officeDocument/2006/relationships/hyperlink" Target="http://www.rost.ru/projects/education/education_main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ngvo-online.ru/" TargetMode="External"/><Relationship Id="rId11" Type="http://schemas.openxmlformats.org/officeDocument/2006/relationships/hyperlink" Target="http://slovar.cc/" TargetMode="External"/><Relationship Id="rId24" Type="http://schemas.openxmlformats.org/officeDocument/2006/relationships/hyperlink" Target="http://www.library.ru/" TargetMode="External"/><Relationship Id="rId32" Type="http://schemas.openxmlformats.org/officeDocument/2006/relationships/hyperlink" Target="http://www.consultant.ru/" TargetMode="External"/><Relationship Id="rId37" Type="http://schemas.openxmlformats.org/officeDocument/2006/relationships/hyperlink" Target="http://ege.edu.ru/PortalWeb/index.jsp" TargetMode="External"/><Relationship Id="rId40" Type="http://schemas.openxmlformats.org/officeDocument/2006/relationships/hyperlink" Target="http://www.mon.gov.ru/" TargetMode="External"/><Relationship Id="rId45" Type="http://schemas.openxmlformats.org/officeDocument/2006/relationships/hyperlink" Target="http://www.newseducation.ru/" TargetMode="External"/><Relationship Id="rId5" Type="http://schemas.openxmlformats.org/officeDocument/2006/relationships/hyperlink" Target="http://www.gramota.ru/biblio" TargetMode="External"/><Relationship Id="rId15" Type="http://schemas.openxmlformats.org/officeDocument/2006/relationships/hyperlink" Target="https://translate.google.ru/" TargetMode="External"/><Relationship Id="rId23" Type="http://schemas.openxmlformats.org/officeDocument/2006/relationships/hyperlink" Target="http://www.libkids51.ru/" TargetMode="External"/><Relationship Id="rId28" Type="http://schemas.openxmlformats.org/officeDocument/2006/relationships/hyperlink" Target="http://www.ict.edu.ru/" TargetMode="External"/><Relationship Id="rId36" Type="http://schemas.openxmlformats.org/officeDocument/2006/relationships/hyperlink" Target="http://www.school.edu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enc-dic.com/" TargetMode="External"/><Relationship Id="rId19" Type="http://schemas.openxmlformats.org/officeDocument/2006/relationships/hyperlink" Target="http://www.nlr.ru/" TargetMode="External"/><Relationship Id="rId31" Type="http://schemas.openxmlformats.org/officeDocument/2006/relationships/hyperlink" Target="https://normativ.kontur.ru/" TargetMode="External"/><Relationship Id="rId44" Type="http://schemas.openxmlformats.org/officeDocument/2006/relationships/hyperlink" Target="http://www.edu-all.ru/" TargetMode="External"/><Relationship Id="rId4" Type="http://schemas.openxmlformats.org/officeDocument/2006/relationships/hyperlink" Target="http://standartgost.ru/" TargetMode="External"/><Relationship Id="rId9" Type="http://schemas.openxmlformats.org/officeDocument/2006/relationships/hyperlink" Target="http://www.nlr.ru/" TargetMode="External"/><Relationship Id="rId14" Type="http://schemas.openxmlformats.org/officeDocument/2006/relationships/hyperlink" Target="http://www.wordreference.com/" TargetMode="External"/><Relationship Id="rId22" Type="http://schemas.openxmlformats.org/officeDocument/2006/relationships/hyperlink" Target="http://www.mgounb.ru/" TargetMode="External"/><Relationship Id="rId27" Type="http://schemas.openxmlformats.org/officeDocument/2006/relationships/hyperlink" Target="http://www.en.edu.ru/" TargetMode="External"/><Relationship Id="rId30" Type="http://schemas.openxmlformats.org/officeDocument/2006/relationships/hyperlink" Target="http://www.law.edu.ru/" TargetMode="External"/><Relationship Id="rId35" Type="http://schemas.openxmlformats.org/officeDocument/2006/relationships/hyperlink" Target="http://www.edu.ru/db/portal/sites/school-page.htm" TargetMode="External"/><Relationship Id="rId43" Type="http://schemas.openxmlformats.org/officeDocument/2006/relationships/hyperlink" Target="http://book.ru/" TargetMode="External"/><Relationship Id="rId48" Type="http://schemas.openxmlformats.org/officeDocument/2006/relationships/hyperlink" Target="http://www.orenport.ru/" TargetMode="External"/><Relationship Id="rId8" Type="http://schemas.openxmlformats.org/officeDocument/2006/relationships/hyperlink" Target="http://www.rul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2022-03-29T10:13:00Z</dcterms:created>
  <dcterms:modified xsi:type="dcterms:W3CDTF">2022-03-29T10:14:00Z</dcterms:modified>
</cp:coreProperties>
</file>