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CB" w:rsidRPr="00B15122" w:rsidRDefault="009877CB" w:rsidP="00B15122">
      <w:pPr>
        <w:ind w:firstLine="0"/>
        <w:jc w:val="both"/>
        <w:rPr>
          <w:color w:val="FF0000"/>
          <w:sz w:val="40"/>
          <w:szCs w:val="40"/>
          <w:lang w:val="ru-RU"/>
        </w:rPr>
      </w:pPr>
      <w:r w:rsidRPr="00B15122">
        <w:rPr>
          <w:noProof/>
          <w:color w:val="FF0000"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50800</wp:posOffset>
            </wp:positionV>
            <wp:extent cx="3169285" cy="2377440"/>
            <wp:effectExtent l="19050" t="0" r="0" b="0"/>
            <wp:wrapThrough wrapText="bothSides">
              <wp:wrapPolygon edited="0">
                <wp:start x="-130" y="0"/>
                <wp:lineTo x="-130" y="21462"/>
                <wp:lineTo x="21552" y="21462"/>
                <wp:lineTo x="21552" y="0"/>
                <wp:lineTo x="-130" y="0"/>
              </wp:wrapPolygon>
            </wp:wrapThrough>
            <wp:docPr id="1" name="Рисунок 0" descr="4da95e92eafb97297d0240db114b0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a95e92eafb97297d0240db114b03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508" w:rsidRPr="00B15122">
        <w:rPr>
          <w:color w:val="FF0000"/>
          <w:sz w:val="40"/>
          <w:szCs w:val="40"/>
          <w:lang w:val="ru-RU"/>
        </w:rPr>
        <w:t>ГИ</w:t>
      </w:r>
      <w:proofErr w:type="gramStart"/>
      <w:r w:rsidR="00803508" w:rsidRPr="00B15122">
        <w:rPr>
          <w:color w:val="FF0000"/>
          <w:sz w:val="40"/>
          <w:szCs w:val="40"/>
          <w:lang w:val="ru-RU"/>
        </w:rPr>
        <w:t>БДД пр</w:t>
      </w:r>
      <w:proofErr w:type="gramEnd"/>
      <w:r w:rsidR="00803508" w:rsidRPr="00B15122">
        <w:rPr>
          <w:color w:val="FF0000"/>
          <w:sz w:val="40"/>
          <w:szCs w:val="40"/>
          <w:lang w:val="ru-RU"/>
        </w:rPr>
        <w:t xml:space="preserve">едупреждает: </w:t>
      </w:r>
    </w:p>
    <w:p w:rsidR="00F72705" w:rsidRPr="00B15122" w:rsidRDefault="00803508" w:rsidP="009877CB">
      <w:pPr>
        <w:ind w:firstLine="0"/>
        <w:jc w:val="both"/>
        <w:rPr>
          <w:color w:val="FF0000"/>
          <w:sz w:val="40"/>
          <w:szCs w:val="40"/>
          <w:lang w:val="ru-RU"/>
        </w:rPr>
      </w:pPr>
      <w:r w:rsidRPr="00B15122">
        <w:rPr>
          <w:color w:val="FF0000"/>
          <w:sz w:val="40"/>
          <w:szCs w:val="40"/>
          <w:lang w:val="ru-RU"/>
        </w:rPr>
        <w:t xml:space="preserve">катание на санках и других приспособлениях, прикрепленных к автомобилю – опасно для жизни! </w:t>
      </w:r>
    </w:p>
    <w:p w:rsidR="009877CB" w:rsidRDefault="009877CB" w:rsidP="00C415FA">
      <w:pPr>
        <w:jc w:val="both"/>
        <w:rPr>
          <w:lang w:val="ru-RU"/>
        </w:rPr>
      </w:pPr>
    </w:p>
    <w:p w:rsidR="00C415FA" w:rsidRDefault="00C415FA" w:rsidP="00C415FA">
      <w:pPr>
        <w:jc w:val="both"/>
        <w:rPr>
          <w:lang w:val="ru-RU"/>
        </w:rPr>
      </w:pPr>
      <w:r>
        <w:rPr>
          <w:lang w:val="ru-RU"/>
        </w:rPr>
        <w:t xml:space="preserve">В наш продвинутый век мягкие круглые «ватрушки» вытеснили санки и ледянки. Кататься на них обожают не только дети, но и взрослые. Говорят, что на таких мягких санках кататься очень удобно, а главное – безопасно. Но так ли это? </w:t>
      </w:r>
    </w:p>
    <w:p w:rsidR="00C415FA" w:rsidRDefault="00C415FA" w:rsidP="00C415FA">
      <w:pPr>
        <w:jc w:val="both"/>
        <w:rPr>
          <w:lang w:val="ru-RU"/>
        </w:rPr>
      </w:pPr>
      <w:r>
        <w:rPr>
          <w:lang w:val="ru-RU"/>
        </w:rPr>
        <w:t>Экстремальные увлечения катанием на санках и других приспособлениях, прикрепленных к автомобилю, может привести к трагическим последствиям. Тюбинг, привязанный к бамперу автомобиля, развивает огромную скорость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Такое экстремальное катание очень опасно для жизни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Подобное пренебрежительное отношение к своей жизни и к жизни других может привести к трагическим последствиям. </w:t>
      </w:r>
    </w:p>
    <w:p w:rsidR="0079404D" w:rsidRDefault="0079404D" w:rsidP="00C415FA">
      <w:pPr>
        <w:jc w:val="both"/>
        <w:rPr>
          <w:lang w:val="ru-RU"/>
        </w:rPr>
      </w:pPr>
      <w:r>
        <w:rPr>
          <w:lang w:val="ru-RU"/>
        </w:rPr>
        <w:t xml:space="preserve">Госавтоинспекция Печенгского района предупреждает об опасности катания на тюбинге вышеуказанным способом. Подобное катание запрещено и может привести к гибели человека. </w:t>
      </w:r>
    </w:p>
    <w:p w:rsidR="0079404D" w:rsidRDefault="0079404D" w:rsidP="00C415FA">
      <w:pPr>
        <w:jc w:val="both"/>
        <w:rPr>
          <w:lang w:val="ru-RU"/>
        </w:rPr>
      </w:pPr>
      <w:r>
        <w:rPr>
          <w:lang w:val="ru-RU"/>
        </w:rPr>
        <w:t xml:space="preserve">Если катающийся на ватрушке окажется на проезжей части, то он становится участником дорожного движения. Согласно </w:t>
      </w:r>
      <w:proofErr w:type="gramStart"/>
      <w:r>
        <w:rPr>
          <w:lang w:val="ru-RU"/>
        </w:rPr>
        <w:t>ч</w:t>
      </w:r>
      <w:proofErr w:type="gramEnd"/>
      <w:r>
        <w:rPr>
          <w:lang w:val="ru-RU"/>
        </w:rPr>
        <w:t xml:space="preserve">.2 ст. 12.29 </w:t>
      </w:r>
      <w:proofErr w:type="spellStart"/>
      <w:r>
        <w:rPr>
          <w:lang w:val="ru-RU"/>
        </w:rPr>
        <w:t>КоАП</w:t>
      </w:r>
      <w:proofErr w:type="spellEnd"/>
      <w:r>
        <w:rPr>
          <w:lang w:val="ru-RU"/>
        </w:rPr>
        <w:t xml:space="preserve"> РФ за нарушение правил дорожного движения предусмотрен административный штраф в размере 800 рублей. </w:t>
      </w:r>
    </w:p>
    <w:p w:rsidR="009877CB" w:rsidRPr="009877CB" w:rsidRDefault="009877CB" w:rsidP="00C415FA">
      <w:pPr>
        <w:jc w:val="both"/>
        <w:rPr>
          <w:color w:val="000000"/>
          <w:shd w:val="clear" w:color="auto" w:fill="FFFFFF"/>
          <w:lang w:val="ru-RU"/>
        </w:rPr>
      </w:pPr>
      <w:r w:rsidRPr="009877CB">
        <w:rPr>
          <w:color w:val="000000"/>
          <w:shd w:val="clear" w:color="auto" w:fill="FFFFFF"/>
          <w:lang w:val="ru-RU"/>
        </w:rPr>
        <w:t xml:space="preserve">За подобное катание к ответственности будет привлечен и водитель транспортного средства. </w:t>
      </w:r>
      <w:proofErr w:type="gramStart"/>
      <w:r w:rsidRPr="009877CB">
        <w:rPr>
          <w:color w:val="000000"/>
          <w:shd w:val="clear" w:color="auto" w:fill="FFFFFF"/>
        </w:rPr>
        <w:t>C</w:t>
      </w:r>
      <w:proofErr w:type="spellStart"/>
      <w:r w:rsidRPr="009877CB">
        <w:rPr>
          <w:color w:val="000000"/>
          <w:shd w:val="clear" w:color="auto" w:fill="FFFFFF"/>
          <w:lang w:val="ru-RU"/>
        </w:rPr>
        <w:t>огласно</w:t>
      </w:r>
      <w:proofErr w:type="spellEnd"/>
      <w:r w:rsidRPr="009877CB">
        <w:rPr>
          <w:color w:val="000000"/>
          <w:shd w:val="clear" w:color="auto" w:fill="FFFFFF"/>
          <w:lang w:val="ru-RU"/>
        </w:rPr>
        <w:t xml:space="preserve"> ч.2 ст.</w:t>
      </w:r>
      <w:proofErr w:type="gramEnd"/>
      <w:r w:rsidRPr="009877CB">
        <w:rPr>
          <w:color w:val="000000"/>
          <w:shd w:val="clear" w:color="auto" w:fill="FFFFFF"/>
          <w:lang w:val="ru-RU"/>
        </w:rPr>
        <w:t xml:space="preserve"> 12.23 </w:t>
      </w:r>
      <w:proofErr w:type="spellStart"/>
      <w:r w:rsidRPr="009877CB">
        <w:rPr>
          <w:color w:val="000000"/>
          <w:shd w:val="clear" w:color="auto" w:fill="FFFFFF"/>
          <w:lang w:val="ru-RU"/>
        </w:rPr>
        <w:t>КоАП</w:t>
      </w:r>
      <w:proofErr w:type="spellEnd"/>
      <w:r w:rsidRPr="009877CB">
        <w:rPr>
          <w:color w:val="000000"/>
          <w:shd w:val="clear" w:color="auto" w:fill="FFFFFF"/>
          <w:lang w:val="ru-RU"/>
        </w:rPr>
        <w:t xml:space="preserve"> РФ штраф составит 1000 рублей</w:t>
      </w:r>
      <w:r w:rsidRPr="009877CB">
        <w:rPr>
          <w:color w:val="000000"/>
          <w:shd w:val="clear" w:color="auto" w:fill="FFFFFF"/>
        </w:rPr>
        <w:t> </w:t>
      </w:r>
      <w:r w:rsidRPr="009877CB">
        <w:rPr>
          <w:color w:val="000000"/>
          <w:shd w:val="clear" w:color="auto" w:fill="FFFFFF"/>
          <w:lang w:val="ru-RU"/>
        </w:rPr>
        <w:t xml:space="preserve"> (нарушение правил перевозки людей).</w:t>
      </w:r>
    </w:p>
    <w:p w:rsidR="0079404D" w:rsidRDefault="0079404D" w:rsidP="00C415FA">
      <w:pPr>
        <w:jc w:val="both"/>
        <w:rPr>
          <w:lang w:val="ru-RU"/>
        </w:rPr>
      </w:pPr>
      <w:r>
        <w:rPr>
          <w:lang w:val="ru-RU"/>
        </w:rPr>
        <w:t>Следует учесть тот факт, что «ватрушки» или санки являются неуправляемыми и, соответственно, непредсказуемыми относительно траектории своего движения</w:t>
      </w:r>
      <w:r w:rsidR="009877CB">
        <w:rPr>
          <w:lang w:val="ru-RU"/>
        </w:rPr>
        <w:t>. В связи с этим следует выбирать места для катания вдали от проезжей части. Кататься на тюбинге или на санках можно только на оборудованном склоне или специально оборудованной трассе со снежной поверхностью</w:t>
      </w:r>
      <w:proofErr w:type="gramStart"/>
      <w:r w:rsidR="009877CB">
        <w:rPr>
          <w:lang w:val="ru-RU"/>
        </w:rPr>
        <w:t>.</w:t>
      </w:r>
      <w:proofErr w:type="gramEnd"/>
      <w:r w:rsidR="009877CB">
        <w:rPr>
          <w:lang w:val="ru-RU"/>
        </w:rPr>
        <w:t xml:space="preserve">  В процессе катания следует держаться за специальные ремни, расположенные по бокам тюбинга или за корпус санок. </w:t>
      </w:r>
    </w:p>
    <w:p w:rsidR="00B15122" w:rsidRDefault="00B15122" w:rsidP="00C415FA">
      <w:pPr>
        <w:jc w:val="both"/>
        <w:rPr>
          <w:lang w:val="ru-RU"/>
        </w:rPr>
      </w:pPr>
    </w:p>
    <w:p w:rsidR="00B15122" w:rsidRPr="00803508" w:rsidRDefault="00B15122" w:rsidP="00C415FA">
      <w:pPr>
        <w:jc w:val="both"/>
        <w:rPr>
          <w:lang w:val="ru-RU"/>
        </w:rPr>
      </w:pPr>
      <w:r>
        <w:rPr>
          <w:lang w:val="ru-RU"/>
        </w:rPr>
        <w:t>С Уважением, ОГИБДД ОМВД России «Печенгский»!</w:t>
      </w:r>
    </w:p>
    <w:sectPr w:rsidR="00B15122" w:rsidRPr="00803508" w:rsidSect="00646C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3508"/>
    <w:rsid w:val="000D6C17"/>
    <w:rsid w:val="001840B5"/>
    <w:rsid w:val="00350423"/>
    <w:rsid w:val="00474A73"/>
    <w:rsid w:val="004949EC"/>
    <w:rsid w:val="004F4CC0"/>
    <w:rsid w:val="005232E3"/>
    <w:rsid w:val="00646CDE"/>
    <w:rsid w:val="006B39DD"/>
    <w:rsid w:val="0079404D"/>
    <w:rsid w:val="007E4C4E"/>
    <w:rsid w:val="00803508"/>
    <w:rsid w:val="009877CB"/>
    <w:rsid w:val="00B15122"/>
    <w:rsid w:val="00C415FA"/>
    <w:rsid w:val="00EE2E76"/>
    <w:rsid w:val="00F7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6"/>
  </w:style>
  <w:style w:type="paragraph" w:styleId="1">
    <w:name w:val="heading 1"/>
    <w:basedOn w:val="a"/>
    <w:next w:val="a"/>
    <w:link w:val="10"/>
    <w:uiPriority w:val="9"/>
    <w:qFormat/>
    <w:rsid w:val="00EE2E7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E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E2E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2E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2E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2E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E2E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E2E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E2E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2E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2E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2E7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E2E7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E2E76"/>
    <w:pPr>
      <w:spacing w:before="200" w:after="900"/>
      <w:ind w:firstLine="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EE2E7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E2E76"/>
    <w:rPr>
      <w:b/>
      <w:bCs/>
      <w:spacing w:val="0"/>
    </w:rPr>
  </w:style>
  <w:style w:type="character" w:styleId="a9">
    <w:name w:val="Emphasis"/>
    <w:uiPriority w:val="20"/>
    <w:qFormat/>
    <w:rsid w:val="00EE2E7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E2E7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E2E76"/>
  </w:style>
  <w:style w:type="paragraph" w:styleId="ac">
    <w:name w:val="List Paragraph"/>
    <w:basedOn w:val="a"/>
    <w:uiPriority w:val="34"/>
    <w:qFormat/>
    <w:rsid w:val="00EE2E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E2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E2E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E2E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E2E7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E2E7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E2E7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E2E7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E2E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E2E7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77C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2022-12-26T06:08:00Z</dcterms:created>
  <dcterms:modified xsi:type="dcterms:W3CDTF">2022-12-26T07:11:00Z</dcterms:modified>
</cp:coreProperties>
</file>