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B9" w:rsidRDefault="006774A4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Style w:val="a4"/>
          <w:color w:val="424242"/>
          <w:sz w:val="27"/>
          <w:szCs w:val="27"/>
        </w:rPr>
      </w:pPr>
      <w:r>
        <w:rPr>
          <w:rStyle w:val="a4"/>
          <w:color w:val="424242"/>
          <w:sz w:val="27"/>
          <w:szCs w:val="27"/>
        </w:rPr>
        <w:t xml:space="preserve">      </w:t>
      </w:r>
      <w:r w:rsidR="001702B9">
        <w:rPr>
          <w:rStyle w:val="a4"/>
          <w:color w:val="424242"/>
          <w:sz w:val="27"/>
          <w:szCs w:val="27"/>
        </w:rPr>
        <w:t>Перечень информационных систем (в том числе сайтов, порталов и т.д.), находящихся в ведении ГАПОУ МО "ППТ":</w:t>
      </w:r>
    </w:p>
    <w:p w:rsidR="006774A4" w:rsidRDefault="006774A4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bookmarkStart w:id="0" w:name="_GoBack"/>
      <w:bookmarkEnd w:id="0"/>
    </w:p>
    <w:p w:rsidR="001702B9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1. </w:t>
      </w:r>
      <w:hyperlink r:id="rId4" w:history="1">
        <w:r>
          <w:rPr>
            <w:rStyle w:val="a5"/>
            <w:color w:val="2649C9"/>
            <w:sz w:val="27"/>
            <w:szCs w:val="27"/>
          </w:rPr>
          <w:t>Официальный сайт ГАПОУ МО "ППТ</w:t>
        </w:r>
        <w:r>
          <w:rPr>
            <w:rStyle w:val="a5"/>
            <w:color w:val="2649C9"/>
            <w:sz w:val="27"/>
            <w:szCs w:val="27"/>
            <w:u w:val="none"/>
          </w:rPr>
          <w:t>"</w:t>
        </w:r>
      </w:hyperlink>
      <w:r w:rsidR="00A96EEE">
        <w:rPr>
          <w:color w:val="424242"/>
          <w:sz w:val="27"/>
          <w:szCs w:val="27"/>
        </w:rPr>
        <w:t>-</w:t>
      </w:r>
      <w:r w:rsidR="00A96EEE" w:rsidRPr="00A96EEE">
        <w:rPr>
          <w:color w:val="424242"/>
          <w:sz w:val="27"/>
          <w:szCs w:val="27"/>
        </w:rPr>
        <w:t xml:space="preserve">   </w:t>
      </w:r>
      <w:proofErr w:type="gramStart"/>
      <w:r w:rsidR="00A96EEE" w:rsidRPr="00A96EEE">
        <w:rPr>
          <w:color w:val="424242"/>
          <w:sz w:val="27"/>
          <w:szCs w:val="27"/>
        </w:rPr>
        <w:t>http://ppt-nickel.com</w:t>
      </w:r>
      <w:r w:rsidR="00A96EEE">
        <w:rPr>
          <w:color w:val="424242"/>
          <w:sz w:val="27"/>
          <w:szCs w:val="27"/>
        </w:rPr>
        <w:t xml:space="preserve"> </w:t>
      </w:r>
      <w:r>
        <w:rPr>
          <w:color w:val="424242"/>
          <w:sz w:val="27"/>
          <w:szCs w:val="27"/>
        </w:rPr>
        <w:t>;</w:t>
      </w:r>
      <w:proofErr w:type="gramEnd"/>
    </w:p>
    <w:p w:rsidR="00A96EEE" w:rsidRPr="00A96EEE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>2. </w:t>
      </w:r>
      <w:r w:rsidR="00A96EEE">
        <w:rPr>
          <w:color w:val="424242"/>
          <w:sz w:val="27"/>
          <w:szCs w:val="27"/>
        </w:rPr>
        <w:t>ЭБС «</w:t>
      </w:r>
      <w:proofErr w:type="gramStart"/>
      <w:r w:rsidR="00A96EEE">
        <w:rPr>
          <w:color w:val="424242"/>
          <w:sz w:val="27"/>
          <w:szCs w:val="27"/>
        </w:rPr>
        <w:t>Лань»-</w:t>
      </w:r>
      <w:proofErr w:type="gramEnd"/>
      <w:r w:rsidR="00A96EEE">
        <w:rPr>
          <w:color w:val="424242"/>
          <w:sz w:val="27"/>
          <w:szCs w:val="27"/>
        </w:rPr>
        <w:t xml:space="preserve"> </w:t>
      </w:r>
      <w:hyperlink r:id="rId5" w:history="1">
        <w:r w:rsidR="00A96EEE" w:rsidRPr="007109C5">
          <w:rPr>
            <w:rStyle w:val="a5"/>
            <w:sz w:val="27"/>
            <w:szCs w:val="27"/>
          </w:rPr>
          <w:t>https://e.lanbook.com</w:t>
        </w:r>
      </w:hyperlink>
      <w:r w:rsidR="00A96EEE">
        <w:rPr>
          <w:color w:val="424242"/>
          <w:sz w:val="27"/>
          <w:szCs w:val="27"/>
        </w:rPr>
        <w:t xml:space="preserve"> ;</w:t>
      </w:r>
    </w:p>
    <w:p w:rsidR="001702B9" w:rsidRDefault="00A96EEE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 </w:t>
      </w:r>
      <w:r w:rsidR="001702B9">
        <w:rPr>
          <w:color w:val="424242"/>
          <w:sz w:val="27"/>
          <w:szCs w:val="27"/>
        </w:rPr>
        <w:t>3. ФИС ГИА и приема (Федеральная информационная система обеспечения проведения государственной итоговой аттестации обучающихся);</w:t>
      </w:r>
    </w:p>
    <w:p w:rsidR="001702B9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4. ФИС ФРДО (Федеральный реестр сведений документов об образовании и (или) о квалификации, документах об обучении);</w:t>
      </w:r>
    </w:p>
    <w:p w:rsidR="001702B9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5. </w:t>
      </w:r>
      <w:hyperlink r:id="rId6" w:history="1">
        <w:r>
          <w:rPr>
            <w:rStyle w:val="a5"/>
            <w:color w:val="2649C9"/>
            <w:sz w:val="27"/>
            <w:szCs w:val="27"/>
            <w:u w:val="none"/>
          </w:rPr>
          <w:t>АИС "Электронное УСПО"</w:t>
        </w:r>
      </w:hyperlink>
      <w:r>
        <w:rPr>
          <w:color w:val="424242"/>
          <w:sz w:val="27"/>
          <w:szCs w:val="27"/>
        </w:rPr>
        <w:t>;</w:t>
      </w:r>
    </w:p>
    <w:p w:rsidR="001702B9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6. </w:t>
      </w:r>
      <w:hyperlink r:id="rId7" w:history="1">
        <w:r>
          <w:rPr>
            <w:rStyle w:val="a5"/>
            <w:color w:val="2649C9"/>
            <w:sz w:val="27"/>
            <w:szCs w:val="27"/>
            <w:u w:val="none"/>
          </w:rPr>
          <w:t>О</w:t>
        </w:r>
        <w:r>
          <w:rPr>
            <w:rStyle w:val="a5"/>
            <w:color w:val="2649C9"/>
            <w:sz w:val="27"/>
            <w:szCs w:val="27"/>
          </w:rPr>
          <w:t>фициальная группа ГАПОУ МО "ППТ</w:t>
        </w:r>
        <w:r>
          <w:rPr>
            <w:rStyle w:val="a5"/>
            <w:color w:val="2649C9"/>
            <w:sz w:val="27"/>
            <w:szCs w:val="27"/>
            <w:u w:val="none"/>
          </w:rPr>
          <w:t>" Вконтакте</w:t>
        </w:r>
      </w:hyperlink>
      <w:r>
        <w:rPr>
          <w:color w:val="424242"/>
          <w:sz w:val="27"/>
          <w:szCs w:val="27"/>
        </w:rPr>
        <w:t xml:space="preserve"> </w:t>
      </w:r>
      <w:r w:rsidRPr="001702B9">
        <w:rPr>
          <w:color w:val="424242"/>
          <w:sz w:val="27"/>
          <w:szCs w:val="27"/>
        </w:rPr>
        <w:t>https://vk.com/public193279235</w:t>
      </w:r>
      <w:r>
        <w:rPr>
          <w:color w:val="424242"/>
          <w:sz w:val="27"/>
          <w:szCs w:val="27"/>
        </w:rPr>
        <w:t>.</w:t>
      </w:r>
    </w:p>
    <w:p w:rsidR="001702B9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Информационно техническое обеспечение техникума включает в себя 110 ПК, 15 из них </w:t>
      </w:r>
      <w:proofErr w:type="gramStart"/>
      <w:r>
        <w:rPr>
          <w:color w:val="424242"/>
          <w:sz w:val="27"/>
          <w:szCs w:val="27"/>
        </w:rPr>
        <w:t>в входят</w:t>
      </w:r>
      <w:proofErr w:type="gramEnd"/>
      <w:r>
        <w:rPr>
          <w:color w:val="424242"/>
          <w:sz w:val="27"/>
          <w:szCs w:val="27"/>
        </w:rPr>
        <w:t xml:space="preserve"> в состав ЛВС колледжа и имеют доступ в сеть Интернет со скоростью передачи данных — до 30 </w:t>
      </w:r>
      <w:proofErr w:type="spellStart"/>
      <w:r>
        <w:rPr>
          <w:color w:val="424242"/>
          <w:sz w:val="27"/>
          <w:szCs w:val="27"/>
        </w:rPr>
        <w:t>МБит</w:t>
      </w:r>
      <w:proofErr w:type="spellEnd"/>
      <w:r>
        <w:rPr>
          <w:color w:val="424242"/>
          <w:sz w:val="27"/>
          <w:szCs w:val="27"/>
        </w:rPr>
        <w:t>/с.</w:t>
      </w:r>
    </w:p>
    <w:p w:rsidR="001702B9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В техникуме имеются два кабинета информационных технологий, оборудованных 26 современным ПК для проведения лабораторно-практических работ и два учебных кабинета(лаборатории) с 30 нетбуками.</w:t>
      </w:r>
    </w:p>
    <w:p w:rsidR="001702B9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В </w:t>
      </w:r>
      <w:proofErr w:type="gramStart"/>
      <w:r>
        <w:rPr>
          <w:color w:val="424242"/>
          <w:sz w:val="27"/>
          <w:szCs w:val="27"/>
        </w:rPr>
        <w:t>учебных  аудиториях</w:t>
      </w:r>
      <w:proofErr w:type="gramEnd"/>
      <w:r>
        <w:rPr>
          <w:color w:val="424242"/>
          <w:sz w:val="27"/>
          <w:szCs w:val="27"/>
        </w:rPr>
        <w:t xml:space="preserve"> установлено 17 персональных компьютера, из них у 17 имеется возможность выводить изображения на мультимедийный проектор. В двух аудиториях из этого числа установлены интерактивные доски, которые с большим успехом применяются в образовательной деятельности.</w:t>
      </w:r>
    </w:p>
    <w:p w:rsidR="001702B9" w:rsidRDefault="001702B9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Защита от нежелательного контента и компьютерных вирусов осуществляется Ростелекомом,</w:t>
      </w:r>
      <w:r w:rsidR="00A96EEE" w:rsidRPr="00A96EEE">
        <w:rPr>
          <w:color w:val="424242"/>
          <w:sz w:val="27"/>
          <w:szCs w:val="27"/>
        </w:rPr>
        <w:t xml:space="preserve"> </w:t>
      </w:r>
      <w:proofErr w:type="spellStart"/>
      <w:r>
        <w:rPr>
          <w:color w:val="424242"/>
          <w:sz w:val="27"/>
          <w:szCs w:val="27"/>
          <w:lang w:val="en-US"/>
        </w:rPr>
        <w:t>D</w:t>
      </w:r>
      <w:r w:rsidR="00A96EEE">
        <w:rPr>
          <w:color w:val="424242"/>
          <w:sz w:val="27"/>
          <w:szCs w:val="27"/>
          <w:lang w:val="en-US"/>
        </w:rPr>
        <w:t>r</w:t>
      </w:r>
      <w:proofErr w:type="spellEnd"/>
      <w:r w:rsidR="00A96EEE" w:rsidRPr="00A96EEE">
        <w:rPr>
          <w:color w:val="424242"/>
          <w:sz w:val="27"/>
          <w:szCs w:val="27"/>
        </w:rPr>
        <w:t xml:space="preserve"> </w:t>
      </w:r>
      <w:proofErr w:type="gramStart"/>
      <w:r w:rsidR="00A96EEE">
        <w:rPr>
          <w:color w:val="424242"/>
          <w:sz w:val="27"/>
          <w:szCs w:val="27"/>
          <w:lang w:val="en-US"/>
        </w:rPr>
        <w:t>Web</w:t>
      </w:r>
      <w:r>
        <w:rPr>
          <w:color w:val="424242"/>
          <w:sz w:val="27"/>
          <w:szCs w:val="27"/>
        </w:rPr>
        <w:t xml:space="preserve"> .</w:t>
      </w:r>
      <w:proofErr w:type="gramEnd"/>
    </w:p>
    <w:p w:rsidR="001702B9" w:rsidRDefault="00A96EEE" w:rsidP="001702B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>Провайдер Рос</w:t>
      </w:r>
      <w:r w:rsidR="001702B9">
        <w:rPr>
          <w:color w:val="424242"/>
          <w:sz w:val="27"/>
          <w:szCs w:val="27"/>
        </w:rPr>
        <w:t>телеком.</w:t>
      </w:r>
    </w:p>
    <w:p w:rsidR="004D7553" w:rsidRDefault="004D7553"/>
    <w:sectPr w:rsidR="004D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9"/>
    <w:rsid w:val="001702B9"/>
    <w:rsid w:val="004D7553"/>
    <w:rsid w:val="006774A4"/>
    <w:rsid w:val="00715F89"/>
    <w:rsid w:val="00A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32991-2E6D-4DFD-A368-CEA53A81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2B9"/>
    <w:rPr>
      <w:b/>
      <w:bCs/>
    </w:rPr>
  </w:style>
  <w:style w:type="character" w:styleId="a5">
    <w:name w:val="Hyperlink"/>
    <w:basedOn w:val="a0"/>
    <w:uiPriority w:val="99"/>
    <w:unhideWhenUsed/>
    <w:rsid w:val="001702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6E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apou_mo_og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a.gosuslugi.ru/idp/rlogin?cc=bp" TargetMode="External"/><Relationship Id="rId5" Type="http://schemas.openxmlformats.org/officeDocument/2006/relationships/hyperlink" Target="https://e.lanbook.com" TargetMode="External"/><Relationship Id="rId4" Type="http://schemas.openxmlformats.org/officeDocument/2006/relationships/hyperlink" Target="http://my.olgp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2022-03-29T09:10:00Z</dcterms:created>
  <dcterms:modified xsi:type="dcterms:W3CDTF">2022-03-29T12:02:00Z</dcterms:modified>
</cp:coreProperties>
</file>