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D2" w:rsidRPr="008E76BD" w:rsidRDefault="00CC0C76" w:rsidP="00216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AC2D76" wp14:editId="0658CAEF">
            <wp:simplePos x="0" y="0"/>
            <wp:positionH relativeFrom="column">
              <wp:posOffset>-1156335</wp:posOffset>
            </wp:positionH>
            <wp:positionV relativeFrom="paragraph">
              <wp:posOffset>-872490</wp:posOffset>
            </wp:positionV>
            <wp:extent cx="7695931" cy="3426354"/>
            <wp:effectExtent l="0" t="0" r="63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тод рек.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931" cy="342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63D2" w:rsidRPr="008E76BD">
        <w:rPr>
          <w:rFonts w:ascii="Times New Roman" w:hAnsi="Times New Roman"/>
          <w:b/>
          <w:sz w:val="24"/>
          <w:szCs w:val="24"/>
          <w:lang w:eastAsia="ru-RU"/>
        </w:rPr>
        <w:t>ГОСУДАРСТВЕННОЕ</w:t>
      </w:r>
      <w:r w:rsidR="00332B0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163D2" w:rsidRPr="008E76BD">
        <w:rPr>
          <w:rFonts w:ascii="Times New Roman" w:hAnsi="Times New Roman"/>
          <w:b/>
          <w:sz w:val="24"/>
          <w:szCs w:val="24"/>
          <w:lang w:eastAsia="ru-RU"/>
        </w:rPr>
        <w:t xml:space="preserve">АВТОНОМНОЕ </w:t>
      </w:r>
      <w:r w:rsidR="00652FAE">
        <w:rPr>
          <w:rFonts w:ascii="Times New Roman" w:hAnsi="Times New Roman"/>
          <w:b/>
          <w:sz w:val="24"/>
          <w:szCs w:val="24"/>
          <w:lang w:eastAsia="ru-RU"/>
        </w:rPr>
        <w:t xml:space="preserve">ПРОФЕССИОНАЛЬНОЕ </w:t>
      </w:r>
      <w:r w:rsidR="002163D2" w:rsidRPr="008E76BD">
        <w:rPr>
          <w:rFonts w:ascii="Times New Roman" w:hAnsi="Times New Roman"/>
          <w:b/>
          <w:sz w:val="24"/>
          <w:szCs w:val="24"/>
          <w:lang w:eastAsia="ru-RU"/>
        </w:rPr>
        <w:t>ОБРАЗОВАТЕЛЬНОЕ</w:t>
      </w:r>
      <w:r w:rsidR="00332B0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163D2" w:rsidRPr="008E76BD">
        <w:rPr>
          <w:rFonts w:ascii="Times New Roman" w:hAnsi="Times New Roman"/>
          <w:b/>
          <w:sz w:val="24"/>
          <w:szCs w:val="24"/>
          <w:lang w:eastAsia="ru-RU"/>
        </w:rPr>
        <w:t>УЧРЕЖДЕНИЕ</w:t>
      </w:r>
      <w:r w:rsidR="000C4F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163D2" w:rsidRPr="008E76BD">
        <w:rPr>
          <w:rFonts w:ascii="Times New Roman" w:hAnsi="Times New Roman"/>
          <w:b/>
          <w:sz w:val="24"/>
          <w:szCs w:val="24"/>
          <w:lang w:eastAsia="ru-RU"/>
        </w:rPr>
        <w:t>МУРМАНСКОЙ ОБЛАСТИ</w:t>
      </w:r>
    </w:p>
    <w:p w:rsidR="002163D2" w:rsidRPr="008E76BD" w:rsidRDefault="002163D2" w:rsidP="00216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76BD">
        <w:rPr>
          <w:rFonts w:ascii="Times New Roman" w:hAnsi="Times New Roman"/>
          <w:b/>
          <w:sz w:val="24"/>
          <w:szCs w:val="24"/>
          <w:lang w:eastAsia="ru-RU"/>
        </w:rPr>
        <w:t>«ПЕЧЕНГСКИЙ ПОЛИТЕХНИЧЕСКИЙ ТЕХНИКУМ»</w:t>
      </w: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210" w:type="dxa"/>
        <w:tblInd w:w="5169" w:type="dxa"/>
        <w:tblLook w:val="00A0" w:firstRow="1" w:lastRow="0" w:firstColumn="1" w:lastColumn="0" w:noHBand="0" w:noVBand="0"/>
      </w:tblPr>
      <w:tblGrid>
        <w:gridCol w:w="4210"/>
      </w:tblGrid>
      <w:tr w:rsidR="000C4FF6" w:rsidRPr="00E07585" w:rsidTr="009F7DD4">
        <w:tc>
          <w:tcPr>
            <w:tcW w:w="4210" w:type="dxa"/>
            <w:tcBorders>
              <w:left w:val="nil"/>
            </w:tcBorders>
          </w:tcPr>
          <w:p w:rsidR="000C4FF6" w:rsidRPr="000C4FF6" w:rsidRDefault="000C4FF6" w:rsidP="000C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0C4FF6" w:rsidRPr="000C4FF6" w:rsidRDefault="000C4FF6" w:rsidP="000C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0C4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ОУ МО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C4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ППТ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C4FF6" w:rsidRPr="000C4FF6" w:rsidRDefault="000C4FF6" w:rsidP="000C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DE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0C4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Е.А. Будахина</w:t>
            </w:r>
          </w:p>
          <w:p w:rsidR="000C4FF6" w:rsidRPr="000C4FF6" w:rsidRDefault="000C4FF6" w:rsidP="000C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«______</w:t>
            </w:r>
            <w:r w:rsidRPr="000C4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0C4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0C4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0C4FF6" w:rsidRPr="00E07585" w:rsidRDefault="000C4FF6" w:rsidP="009F7DD4">
            <w:pPr>
              <w:ind w:left="91"/>
              <w:rPr>
                <w:rFonts w:eastAsia="Times New Roman"/>
                <w:b/>
              </w:rPr>
            </w:pPr>
          </w:p>
        </w:tc>
      </w:tr>
    </w:tbl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FF6" w:rsidRPr="00D505E0" w:rsidRDefault="000C4FF6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05E0">
        <w:rPr>
          <w:rFonts w:ascii="Times New Roman" w:eastAsia="Times New Roman" w:hAnsi="Times New Roman"/>
          <w:b/>
          <w:sz w:val="32"/>
          <w:szCs w:val="32"/>
          <w:lang w:eastAsia="ru-RU"/>
        </w:rPr>
        <w:t>МЕТОДИЧЕСКИЕ РЕКОМЕНДАЦИИ</w:t>
      </w: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63D2" w:rsidRPr="002E57FB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7FB">
        <w:rPr>
          <w:rFonts w:ascii="Times New Roman" w:eastAsia="Times New Roman" w:hAnsi="Times New Roman"/>
          <w:sz w:val="28"/>
          <w:szCs w:val="28"/>
          <w:lang w:eastAsia="ru-RU"/>
        </w:rPr>
        <w:t xml:space="preserve">к выполнению выпускной квалификационной работы </w:t>
      </w:r>
    </w:p>
    <w:p w:rsidR="009F7DD4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7F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обучающихся </w:t>
      </w:r>
      <w:r w:rsidR="009F7DD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B1556" w:rsidRPr="002E57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9F7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B1556" w:rsidRPr="002E57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специалистов среднего звена </w:t>
      </w:r>
    </w:p>
    <w:p w:rsidR="002163D2" w:rsidRPr="002E57FB" w:rsidRDefault="00DB1556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7FB">
        <w:rPr>
          <w:rFonts w:ascii="Times New Roman" w:eastAsia="Times New Roman" w:hAnsi="Times New Roman"/>
          <w:sz w:val="28"/>
          <w:szCs w:val="28"/>
          <w:lang w:eastAsia="ru-RU"/>
        </w:rPr>
        <w:t>по специальности</w:t>
      </w:r>
      <w:r w:rsidR="009F7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3D2" w:rsidRPr="002E57FB">
        <w:rPr>
          <w:rFonts w:ascii="Times New Roman" w:eastAsia="Times New Roman" w:hAnsi="Times New Roman"/>
          <w:sz w:val="28"/>
          <w:szCs w:val="28"/>
          <w:lang w:eastAsia="ru-RU"/>
        </w:rPr>
        <w:t>050144 «Дошкольное образование»</w:t>
      </w: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56" w:rsidRDefault="00DB1556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3D2" w:rsidRPr="00D505E0" w:rsidRDefault="002163D2" w:rsidP="00216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Никель</w:t>
      </w:r>
    </w:p>
    <w:p w:rsidR="00DB1556" w:rsidRPr="00652FAE" w:rsidRDefault="002163D2" w:rsidP="00652F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E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652F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505E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DB155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B1556" w:rsidRPr="00DB1556" w:rsidRDefault="00DB1556" w:rsidP="00DB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1556" w:rsidRPr="00DB1556" w:rsidRDefault="00DB1556" w:rsidP="00DB1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1556" w:rsidRPr="00DB1556" w:rsidRDefault="00DB1556" w:rsidP="00DB1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1556" w:rsidRPr="00DB1556" w:rsidRDefault="00DB1556" w:rsidP="00DB1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556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разработчик: Государственное автономное образовательное учреждение Мурманской области среднего профессионального образования «Печенгский политехнический техникум»</w:t>
      </w:r>
    </w:p>
    <w:p w:rsidR="00DB1556" w:rsidRPr="00DB1556" w:rsidRDefault="00DB1556" w:rsidP="00DB1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B1556" w:rsidRPr="00DB1556" w:rsidRDefault="00DB1556" w:rsidP="00DB1556">
      <w:pPr>
        <w:widowControl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556">
        <w:rPr>
          <w:rFonts w:ascii="Times New Roman" w:hAnsi="Times New Roman"/>
          <w:sz w:val="28"/>
          <w:szCs w:val="28"/>
        </w:rPr>
        <w:t>Методические рекомендации разработа</w:t>
      </w:r>
      <w:r>
        <w:rPr>
          <w:rFonts w:ascii="Times New Roman" w:hAnsi="Times New Roman"/>
          <w:sz w:val="28"/>
          <w:szCs w:val="28"/>
        </w:rPr>
        <w:t>л</w:t>
      </w:r>
      <w:r w:rsidR="007A571C">
        <w:rPr>
          <w:rFonts w:ascii="Times New Roman" w:hAnsi="Times New Roman"/>
          <w:sz w:val="28"/>
          <w:szCs w:val="28"/>
        </w:rPr>
        <w:t>и</w:t>
      </w:r>
      <w:r w:rsidRPr="00DB1556">
        <w:rPr>
          <w:rFonts w:ascii="Times New Roman" w:hAnsi="Times New Roman"/>
          <w:sz w:val="28"/>
          <w:szCs w:val="28"/>
        </w:rPr>
        <w:t>:</w:t>
      </w:r>
    </w:p>
    <w:p w:rsidR="00DB1556" w:rsidRDefault="00DB1556" w:rsidP="00652FAE">
      <w:pPr>
        <w:widowControl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556">
        <w:rPr>
          <w:rFonts w:ascii="Times New Roman" w:hAnsi="Times New Roman"/>
          <w:sz w:val="28"/>
          <w:szCs w:val="28"/>
        </w:rPr>
        <w:t>преподавател</w:t>
      </w:r>
      <w:r w:rsidR="007A571C">
        <w:rPr>
          <w:rFonts w:ascii="Times New Roman" w:hAnsi="Times New Roman"/>
          <w:sz w:val="28"/>
          <w:szCs w:val="28"/>
        </w:rPr>
        <w:t>и</w:t>
      </w:r>
      <w:r w:rsidRPr="00DB1556">
        <w:rPr>
          <w:rFonts w:ascii="Times New Roman" w:hAnsi="Times New Roman"/>
          <w:sz w:val="28"/>
          <w:szCs w:val="28"/>
        </w:rPr>
        <w:t xml:space="preserve"> </w:t>
      </w:r>
      <w:r w:rsidR="00652FAE">
        <w:rPr>
          <w:rFonts w:ascii="Times New Roman" w:hAnsi="Times New Roman"/>
          <w:sz w:val="28"/>
          <w:szCs w:val="28"/>
        </w:rPr>
        <w:t>А.Е. Шарапова</w:t>
      </w:r>
      <w:r w:rsidR="007A571C">
        <w:rPr>
          <w:rFonts w:ascii="Times New Roman" w:hAnsi="Times New Roman"/>
          <w:sz w:val="28"/>
          <w:szCs w:val="28"/>
        </w:rPr>
        <w:t>, Е.О. Перевозчикова</w:t>
      </w:r>
    </w:p>
    <w:p w:rsidR="00C514CF" w:rsidRDefault="00C514CF" w:rsidP="00652FAE">
      <w:pPr>
        <w:widowControl w:val="0"/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szCs w:val="28"/>
        </w:rPr>
        <w:sectPr w:rsidR="00C514CF" w:rsidSect="00063F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4CF" w:rsidRDefault="00C514CF" w:rsidP="00652FAE">
      <w:pPr>
        <w:widowControl w:val="0"/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57FB" w:rsidRDefault="002E57FB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br w:type="page"/>
      </w:r>
    </w:p>
    <w:p w:rsidR="00652FAE" w:rsidRDefault="00652FAE" w:rsidP="00652F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482B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8476028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7DD4" w:rsidRDefault="009F7DD4">
          <w:pPr>
            <w:pStyle w:val="ac"/>
          </w:pPr>
        </w:p>
        <w:p w:rsidR="00190366" w:rsidRDefault="009F7DD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854736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ВВЕДЕНИЕ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_Toc444854736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3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37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1.</w:t>
            </w:r>
            <w:r w:rsidR="0019036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90366" w:rsidRPr="000C00BD">
              <w:rPr>
                <w:rStyle w:val="a6"/>
                <w:rFonts w:ascii="Times New Roman" w:hAnsi="Times New Roman"/>
                <w:noProof/>
              </w:rPr>
              <w:t>ОБЩИЕ ПОЛОЖЕНИЯ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_Toc444854737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4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38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2.</w:t>
            </w:r>
            <w:r w:rsidR="0019036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90366" w:rsidRPr="000C00BD">
              <w:rPr>
                <w:rStyle w:val="a6"/>
                <w:rFonts w:ascii="Times New Roman" w:hAnsi="Times New Roman"/>
                <w:noProof/>
              </w:rPr>
              <w:t>ВЫБОР ТЕМЫ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_Toc444854738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6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39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3.</w:t>
            </w:r>
            <w:r w:rsidR="0019036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90366" w:rsidRPr="000C00BD">
              <w:rPr>
                <w:rStyle w:val="a6"/>
                <w:rFonts w:ascii="Times New Roman" w:hAnsi="Times New Roman"/>
                <w:noProof/>
              </w:rPr>
              <w:t>ТЕОРЕТИЧЕСКИЕ ИССЛЕДОВАНИЯ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_Toc444854739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6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40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4.</w:t>
            </w:r>
            <w:r w:rsidR="0019036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90366" w:rsidRPr="000C00BD">
              <w:rPr>
                <w:rStyle w:val="a6"/>
                <w:rFonts w:ascii="Times New Roman" w:hAnsi="Times New Roman"/>
                <w:noProof/>
              </w:rPr>
              <w:t>СОСТАВЛЕНИЕ ПЛАНА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_Toc444854740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7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41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5.</w:t>
            </w:r>
            <w:r w:rsidR="0019036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90366" w:rsidRPr="000C00BD">
              <w:rPr>
                <w:rStyle w:val="a6"/>
                <w:rFonts w:ascii="Times New Roman" w:hAnsi="Times New Roman"/>
                <w:noProof/>
              </w:rPr>
              <w:t>ПОРЯДОК ОФОРМЛЕНИЯ ВВЕДЕНИЯ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_Toc444854741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9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42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6.</w:t>
            </w:r>
            <w:r w:rsidR="0019036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90366" w:rsidRPr="000C00BD">
              <w:rPr>
                <w:rStyle w:val="a6"/>
                <w:rFonts w:ascii="Times New Roman" w:hAnsi="Times New Roman"/>
                <w:noProof/>
              </w:rPr>
              <w:t>КОНСТРУИРОВАНИЕ ПРОГРАММЫ (МЕТОДИКИ ИССЛЕДОВАНИЯ)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_Toc444854742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19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43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7.</w:t>
            </w:r>
            <w:r w:rsidR="0019036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90366" w:rsidRPr="000C00BD">
              <w:rPr>
                <w:rStyle w:val="a6"/>
                <w:rFonts w:ascii="Times New Roman" w:hAnsi="Times New Roman"/>
                <w:noProof/>
              </w:rPr>
              <w:t>ОФОРМЛЕНИЕ ЗАКЛЮЧЕНИЯ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_Toc444854743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20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44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8.</w:t>
            </w:r>
            <w:r w:rsidR="0019036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90366" w:rsidRPr="000C00BD">
              <w:rPr>
                <w:rStyle w:val="a6"/>
                <w:rFonts w:ascii="Times New Roman" w:hAnsi="Times New Roman"/>
                <w:noProof/>
              </w:rPr>
              <w:t>ТРЕБОВАНИЯ К СОДЕРЖАНИЮ И ОФОРМЛЕНИЮ ВЫПУСНОЙ КВАЛИФИКАЦИОННОЙ РАБОТЫ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_Toc444854744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21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45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9.</w:t>
            </w:r>
            <w:r w:rsidR="0019036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90366" w:rsidRPr="000C00BD">
              <w:rPr>
                <w:rStyle w:val="a6"/>
                <w:rFonts w:ascii="Times New Roman" w:hAnsi="Times New Roman"/>
                <w:noProof/>
              </w:rPr>
              <w:t>РУКОВОДСТВО И ЗАЩИТА ВКР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_Toc444854745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30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46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>СПИСОК ЛИТЕРАТУРЫ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_Toc444854746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35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190366" w:rsidRDefault="00CC0C7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44854747" w:history="1">
            <w:r w:rsidR="00190366" w:rsidRPr="000C00BD">
              <w:rPr>
                <w:rStyle w:val="a6"/>
                <w:rFonts w:ascii="Times New Roman" w:hAnsi="Times New Roman"/>
                <w:noProof/>
              </w:rPr>
              <w:t xml:space="preserve">ПРИЛОЖЕНИЕ </w:t>
            </w:r>
            <w:r w:rsidR="00190366">
              <w:rPr>
                <w:noProof/>
                <w:webHidden/>
              </w:rPr>
              <w:tab/>
            </w:r>
            <w:r w:rsidR="00190366">
              <w:rPr>
                <w:noProof/>
                <w:webHidden/>
              </w:rPr>
              <w:fldChar w:fldCharType="begin"/>
            </w:r>
            <w:r w:rsidR="00190366">
              <w:rPr>
                <w:noProof/>
                <w:webHidden/>
              </w:rPr>
              <w:instrText xml:space="preserve"> PAGEREF _Toc444854747 \h </w:instrText>
            </w:r>
            <w:r w:rsidR="00190366">
              <w:rPr>
                <w:noProof/>
                <w:webHidden/>
              </w:rPr>
            </w:r>
            <w:r w:rsidR="00190366">
              <w:rPr>
                <w:noProof/>
                <w:webHidden/>
              </w:rPr>
              <w:fldChar w:fldCharType="separate"/>
            </w:r>
            <w:r w:rsidR="005E782C">
              <w:rPr>
                <w:noProof/>
                <w:webHidden/>
              </w:rPr>
              <w:t>36</w:t>
            </w:r>
            <w:r w:rsidR="00190366">
              <w:rPr>
                <w:noProof/>
                <w:webHidden/>
              </w:rPr>
              <w:fldChar w:fldCharType="end"/>
            </w:r>
          </w:hyperlink>
        </w:p>
        <w:p w:rsidR="009F7DD4" w:rsidRDefault="009F7DD4">
          <w:r>
            <w:rPr>
              <w:b/>
              <w:bCs/>
            </w:rPr>
            <w:fldChar w:fldCharType="end"/>
          </w:r>
        </w:p>
      </w:sdtContent>
    </w:sdt>
    <w:p w:rsidR="00016E64" w:rsidRPr="00D505E0" w:rsidRDefault="00016E64" w:rsidP="00016E6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16E64" w:rsidRPr="00056CF6" w:rsidRDefault="00016E64" w:rsidP="007A57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A571C" w:rsidRPr="00D04702" w:rsidRDefault="007A571C" w:rsidP="007A571C">
      <w:pPr>
        <w:pStyle w:val="31"/>
        <w:ind w:firstLine="0"/>
        <w:rPr>
          <w:b/>
          <w:bCs/>
          <w:szCs w:val="28"/>
        </w:rPr>
      </w:pPr>
    </w:p>
    <w:p w:rsidR="007A571C" w:rsidRPr="00D04702" w:rsidRDefault="007A571C" w:rsidP="007A571C">
      <w:pPr>
        <w:pStyle w:val="31"/>
        <w:tabs>
          <w:tab w:val="left" w:pos="142"/>
          <w:tab w:val="left" w:pos="709"/>
        </w:tabs>
        <w:ind w:firstLine="0"/>
        <w:rPr>
          <w:b/>
          <w:bCs/>
          <w:szCs w:val="28"/>
        </w:rPr>
      </w:pPr>
    </w:p>
    <w:p w:rsidR="007A571C" w:rsidRPr="00194A47" w:rsidRDefault="007A571C" w:rsidP="007A571C">
      <w:pPr>
        <w:pStyle w:val="21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571C" w:rsidRPr="00194A47" w:rsidRDefault="007A571C" w:rsidP="007A571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571C" w:rsidRPr="007A571C" w:rsidRDefault="007A571C" w:rsidP="007A571C">
      <w:pPr>
        <w:tabs>
          <w:tab w:val="left" w:pos="3544"/>
          <w:tab w:val="left" w:pos="4111"/>
        </w:tabs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A571C" w:rsidRPr="00D04702" w:rsidRDefault="007A571C" w:rsidP="007A57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571C" w:rsidRPr="007A571C" w:rsidRDefault="007A571C" w:rsidP="007A571C"/>
    <w:p w:rsidR="007A571C" w:rsidRPr="006C482B" w:rsidRDefault="007A571C" w:rsidP="007A57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2FAE" w:rsidRDefault="00652FAE" w:rsidP="00C7061C">
      <w:pPr>
        <w:pStyle w:val="1"/>
        <w:rPr>
          <w:rFonts w:ascii="Times New Roman" w:hAnsi="Times New Roman"/>
          <w:color w:val="auto"/>
        </w:rPr>
      </w:pPr>
    </w:p>
    <w:p w:rsidR="00652FAE" w:rsidRDefault="00652FAE" w:rsidP="00652FAE">
      <w:pPr>
        <w:rPr>
          <w:rFonts w:eastAsiaTheme="majorEastAsia" w:cstheme="majorBidi"/>
          <w:sz w:val="28"/>
          <w:szCs w:val="28"/>
        </w:rPr>
      </w:pPr>
      <w:r>
        <w:br w:type="page"/>
      </w:r>
    </w:p>
    <w:p w:rsidR="007A571C" w:rsidRPr="00C7061C" w:rsidRDefault="007A571C" w:rsidP="007A571C">
      <w:pPr>
        <w:pStyle w:val="1"/>
        <w:jc w:val="center"/>
        <w:rPr>
          <w:rFonts w:ascii="Times New Roman" w:hAnsi="Times New Roman"/>
          <w:color w:val="auto"/>
        </w:rPr>
      </w:pPr>
      <w:bookmarkStart w:id="1" w:name="_Toc444854736"/>
      <w:r w:rsidRPr="00C7061C">
        <w:rPr>
          <w:rFonts w:ascii="Times New Roman" w:hAnsi="Times New Roman"/>
          <w:color w:val="auto"/>
        </w:rPr>
        <w:lastRenderedPageBreak/>
        <w:t>В</w:t>
      </w:r>
      <w:r>
        <w:rPr>
          <w:rFonts w:ascii="Times New Roman" w:hAnsi="Times New Roman"/>
          <w:color w:val="auto"/>
        </w:rPr>
        <w:t>ВЕДЕНИЕ</w:t>
      </w:r>
      <w:bookmarkEnd w:id="1"/>
    </w:p>
    <w:p w:rsidR="00652FAE" w:rsidRPr="00652FAE" w:rsidRDefault="00652FAE" w:rsidP="00652FAE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2FAE">
        <w:rPr>
          <w:rFonts w:ascii="Times New Roman" w:hAnsi="Times New Roman"/>
          <w:sz w:val="28"/>
          <w:szCs w:val="28"/>
        </w:rPr>
        <w:t>Выпускная квалификационная работа (ВКР) является одним из основных видов государственной итоговой аттестации (</w:t>
      </w:r>
      <w:r w:rsidR="00825B7A">
        <w:rPr>
          <w:rFonts w:ascii="Times New Roman" w:hAnsi="Times New Roman"/>
          <w:sz w:val="28"/>
          <w:szCs w:val="28"/>
        </w:rPr>
        <w:t xml:space="preserve">далее - </w:t>
      </w:r>
      <w:r w:rsidRPr="00652FAE">
        <w:rPr>
          <w:rFonts w:ascii="Times New Roman" w:hAnsi="Times New Roman"/>
          <w:sz w:val="28"/>
          <w:szCs w:val="28"/>
        </w:rPr>
        <w:t xml:space="preserve">ГИА) </w:t>
      </w:r>
      <w:r>
        <w:rPr>
          <w:rFonts w:ascii="Times New Roman" w:hAnsi="Times New Roman"/>
          <w:sz w:val="28"/>
          <w:szCs w:val="28"/>
        </w:rPr>
        <w:t>обучающихся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52FAE">
        <w:rPr>
          <w:rFonts w:ascii="Times New Roman" w:hAnsi="Times New Roman"/>
          <w:sz w:val="28"/>
          <w:szCs w:val="28"/>
        </w:rPr>
        <w:t>среднего профессионального образования (</w:t>
      </w:r>
      <w:r w:rsidR="00825B7A">
        <w:rPr>
          <w:rFonts w:ascii="Times New Roman" w:hAnsi="Times New Roman"/>
          <w:sz w:val="28"/>
          <w:szCs w:val="28"/>
        </w:rPr>
        <w:t xml:space="preserve">далее - </w:t>
      </w:r>
      <w:r w:rsidRPr="00652FAE">
        <w:rPr>
          <w:rFonts w:ascii="Times New Roman" w:hAnsi="Times New Roman"/>
          <w:sz w:val="28"/>
          <w:szCs w:val="28"/>
        </w:rPr>
        <w:t>СПО).</w:t>
      </w:r>
    </w:p>
    <w:p w:rsidR="00652FAE" w:rsidRPr="00652FAE" w:rsidRDefault="00652FAE" w:rsidP="00652FAE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2FAE">
        <w:rPr>
          <w:rFonts w:ascii="Times New Roman" w:hAnsi="Times New Roman"/>
          <w:sz w:val="28"/>
          <w:szCs w:val="28"/>
        </w:rPr>
        <w:t>Выпускная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52FAE">
        <w:rPr>
          <w:rFonts w:ascii="Times New Roman" w:hAnsi="Times New Roman"/>
          <w:sz w:val="28"/>
          <w:szCs w:val="28"/>
        </w:rPr>
        <w:t xml:space="preserve">квалификационная работа – это итоговая, аттестационная, самостоятельная учебно-исследовательская работа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52FAE">
        <w:rPr>
          <w:rFonts w:ascii="Times New Roman" w:hAnsi="Times New Roman"/>
          <w:sz w:val="28"/>
          <w:szCs w:val="28"/>
        </w:rPr>
        <w:t xml:space="preserve"> специальности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Дошкольное образование</w:t>
      </w:r>
      <w:r w:rsidRPr="00652FAE">
        <w:rPr>
          <w:rFonts w:ascii="Times New Roman" w:hAnsi="Times New Roman"/>
          <w:sz w:val="28"/>
          <w:szCs w:val="28"/>
        </w:rPr>
        <w:t>, выполненная на выпускном курсе, оформленная с соблюдением необходимых требований и представленная по окончании обучения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52FAE">
        <w:rPr>
          <w:rFonts w:ascii="Times New Roman" w:hAnsi="Times New Roman"/>
          <w:sz w:val="28"/>
          <w:szCs w:val="28"/>
        </w:rPr>
        <w:t>к защите Государственной экзаменационной комиссии (</w:t>
      </w:r>
      <w:r w:rsidR="00825B7A">
        <w:rPr>
          <w:rFonts w:ascii="Times New Roman" w:hAnsi="Times New Roman"/>
          <w:sz w:val="28"/>
          <w:szCs w:val="28"/>
        </w:rPr>
        <w:t xml:space="preserve">далее - </w:t>
      </w:r>
      <w:r w:rsidRPr="00652FAE">
        <w:rPr>
          <w:rFonts w:ascii="Times New Roman" w:hAnsi="Times New Roman"/>
          <w:sz w:val="28"/>
          <w:szCs w:val="28"/>
        </w:rPr>
        <w:t xml:space="preserve">ГЭК). </w:t>
      </w:r>
    </w:p>
    <w:p w:rsidR="00652FAE" w:rsidRPr="00652FAE" w:rsidRDefault="00652FAE" w:rsidP="00652FAE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2FAE">
        <w:rPr>
          <w:rFonts w:ascii="Times New Roman" w:hAnsi="Times New Roman"/>
          <w:sz w:val="28"/>
          <w:szCs w:val="28"/>
        </w:rPr>
        <w:t>Выполнение выпускной квалификационной работы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52FAE">
        <w:rPr>
          <w:rFonts w:ascii="Times New Roman" w:hAnsi="Times New Roman"/>
          <w:sz w:val="28"/>
          <w:szCs w:val="28"/>
        </w:rPr>
        <w:t>организуется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52FAE">
        <w:rPr>
          <w:rFonts w:ascii="Times New Roman" w:hAnsi="Times New Roman"/>
          <w:sz w:val="28"/>
          <w:szCs w:val="28"/>
        </w:rPr>
        <w:t>с целью выявления готовности выпускника к осуществлению основных видов деятельности и соответствия уровня и качества подготовки выпускников Федеральному государственному образовательному стандарту среднего профессионального образования.</w:t>
      </w:r>
    </w:p>
    <w:p w:rsidR="00652FAE" w:rsidRPr="00652FAE" w:rsidRDefault="00652FAE" w:rsidP="00652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FAE">
        <w:rPr>
          <w:rFonts w:ascii="Times New Roman" w:hAnsi="Times New Roman"/>
          <w:sz w:val="28"/>
          <w:szCs w:val="28"/>
        </w:rPr>
        <w:t>Выпускная квалификационная работа выполняется в сроки, определенные учебным планом по специальности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52FAE">
        <w:rPr>
          <w:rFonts w:ascii="Times New Roman" w:hAnsi="Times New Roman"/>
          <w:sz w:val="28"/>
          <w:szCs w:val="28"/>
        </w:rPr>
        <w:t>Дошкольное образование.</w:t>
      </w:r>
    </w:p>
    <w:p w:rsidR="002E57FB" w:rsidRDefault="002E57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</w:rPr>
        <w:br w:type="page"/>
      </w:r>
    </w:p>
    <w:p w:rsidR="0063738C" w:rsidRPr="002E57FB" w:rsidRDefault="0063738C" w:rsidP="002E57FB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color w:val="auto"/>
        </w:rPr>
      </w:pPr>
      <w:bookmarkStart w:id="2" w:name="_Toc444854737"/>
      <w:r w:rsidRPr="002E57FB">
        <w:rPr>
          <w:rFonts w:ascii="Times New Roman" w:hAnsi="Times New Roman"/>
          <w:color w:val="auto"/>
        </w:rPr>
        <w:lastRenderedPageBreak/>
        <w:t>ОБЩИЕ ПОЛОЖЕНИЯ</w:t>
      </w:r>
      <w:bookmarkEnd w:id="2"/>
    </w:p>
    <w:p w:rsidR="0063738C" w:rsidRPr="0063738C" w:rsidRDefault="0063738C" w:rsidP="007A57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Выпускная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3738C">
        <w:rPr>
          <w:rFonts w:ascii="Times New Roman" w:hAnsi="Times New Roman"/>
          <w:sz w:val="28"/>
          <w:szCs w:val="28"/>
        </w:rPr>
        <w:t>квалификационная работа выполняется в соответствии с Федеральным законом «Об образовании в Российской Федерации»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3738C">
        <w:rPr>
          <w:rFonts w:ascii="Times New Roman" w:hAnsi="Times New Roman"/>
          <w:sz w:val="28"/>
          <w:szCs w:val="28"/>
        </w:rPr>
        <w:t xml:space="preserve">от 29.12.2012 г. № 273-ФЗ, </w:t>
      </w:r>
      <w:r w:rsidR="005E782C" w:rsidRPr="005E782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="005E782C" w:rsidRPr="005E782C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="005E782C" w:rsidRPr="005E782C">
        <w:rPr>
          <w:rFonts w:ascii="Times New Roman" w:eastAsia="Times New Roman" w:hAnsi="Times New Roman"/>
          <w:sz w:val="28"/>
          <w:szCs w:val="28"/>
          <w:lang w:eastAsia="ru-RU"/>
        </w:rPr>
        <w:t>. № 968, федеральными  государственными образовательными стандартами (далее – ФГОС) по программам среднего профессионального образования и</w:t>
      </w:r>
      <w:r w:rsidR="005E782C" w:rsidRPr="005E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782C" w:rsidRPr="005E782C">
        <w:rPr>
          <w:rFonts w:ascii="Times New Roman" w:eastAsia="Times New Roman" w:hAnsi="Times New Roman"/>
          <w:sz w:val="28"/>
          <w:szCs w:val="28"/>
          <w:lang w:eastAsia="ru-RU"/>
        </w:rPr>
        <w:t>Порядком организации и осуществления образовательной деятельности 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464.</w:t>
      </w:r>
      <w:r w:rsidRPr="006373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3738C">
        <w:rPr>
          <w:rFonts w:ascii="Times New Roman" w:hAnsi="Times New Roman"/>
          <w:sz w:val="28"/>
          <w:szCs w:val="28"/>
        </w:rPr>
        <w:t xml:space="preserve">Положением о ВКР ГАПОУ МО «ППТ». </w:t>
      </w:r>
    </w:p>
    <w:p w:rsidR="0063738C" w:rsidRPr="0063738C" w:rsidRDefault="0063738C" w:rsidP="006373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 xml:space="preserve">Выполнение выпускной квалификационной работы призвано способствовать систематизации, закреплению и совершенствованию полученных </w:t>
      </w:r>
      <w:r w:rsidR="00763C9D">
        <w:rPr>
          <w:rFonts w:ascii="Times New Roman" w:hAnsi="Times New Roman"/>
          <w:sz w:val="28"/>
          <w:szCs w:val="28"/>
        </w:rPr>
        <w:t>обучающимися</w:t>
      </w:r>
      <w:r w:rsidRPr="0063738C">
        <w:rPr>
          <w:rFonts w:ascii="Times New Roman" w:hAnsi="Times New Roman"/>
          <w:sz w:val="28"/>
          <w:szCs w:val="28"/>
        </w:rPr>
        <w:t xml:space="preserve"> знаний, профессиональных, учебно-исследовательских умений.</w:t>
      </w:r>
    </w:p>
    <w:p w:rsidR="0063738C" w:rsidRPr="0063738C" w:rsidRDefault="0063738C" w:rsidP="006373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Выпускная квалификационная работа может носить опытно-экспериментальный, проектный характер.</w:t>
      </w:r>
    </w:p>
    <w:p w:rsidR="0063738C" w:rsidRPr="0063738C" w:rsidRDefault="0063738C" w:rsidP="006373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Выпускная квалификационная работа</w:t>
      </w:r>
      <w:r w:rsidRPr="0063738C">
        <w:rPr>
          <w:rFonts w:ascii="Times New Roman" w:hAnsi="Times New Roman"/>
          <w:iCs/>
          <w:sz w:val="28"/>
          <w:szCs w:val="28"/>
        </w:rPr>
        <w:t xml:space="preserve"> </w:t>
      </w:r>
      <w:r w:rsidR="0075555B">
        <w:rPr>
          <w:rFonts w:ascii="Times New Roman" w:hAnsi="Times New Roman"/>
          <w:iCs/>
          <w:sz w:val="28"/>
          <w:szCs w:val="28"/>
        </w:rPr>
        <w:t xml:space="preserve">проектного </w:t>
      </w:r>
      <w:r w:rsidRPr="0063738C">
        <w:rPr>
          <w:rFonts w:ascii="Times New Roman" w:hAnsi="Times New Roman"/>
          <w:iCs/>
          <w:sz w:val="28"/>
          <w:szCs w:val="28"/>
        </w:rPr>
        <w:t>характера</w:t>
      </w:r>
      <w:r w:rsidRPr="0063738C">
        <w:rPr>
          <w:rFonts w:ascii="Times New Roman" w:hAnsi="Times New Roman"/>
          <w:sz w:val="28"/>
          <w:szCs w:val="28"/>
        </w:rPr>
        <w:t xml:space="preserve"> состоит из:</w:t>
      </w:r>
    </w:p>
    <w:p w:rsidR="0063738C" w:rsidRPr="0063738C" w:rsidRDefault="0063738C" w:rsidP="0063738C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введения, в котором раскрывается актуальность и значение темы, формулируются компоненты методологического аппарата: объект, предмет, проблема, тема, цели, задачи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3738C">
        <w:rPr>
          <w:rFonts w:ascii="Times New Roman" w:hAnsi="Times New Roman"/>
          <w:sz w:val="28"/>
          <w:szCs w:val="28"/>
        </w:rPr>
        <w:t>работы и др.</w:t>
      </w:r>
    </w:p>
    <w:p w:rsidR="0063738C" w:rsidRPr="0063738C" w:rsidRDefault="0063738C" w:rsidP="0063738C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теоретической части с глубоким сравнительным анализом литературы, историей вопроса, обоснованием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3738C">
        <w:rPr>
          <w:rFonts w:ascii="Times New Roman" w:hAnsi="Times New Roman"/>
          <w:sz w:val="28"/>
          <w:szCs w:val="28"/>
        </w:rPr>
        <w:t>разрабатываемой проблемы в теории и практике;</w:t>
      </w:r>
    </w:p>
    <w:p w:rsidR="0063738C" w:rsidRPr="0063738C" w:rsidRDefault="0063738C" w:rsidP="0063738C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 xml:space="preserve">практической части, направленной на решение выбранной проблемы и состоящей из проектирования педагогической деятельности, описания ее реализации, оценки ее результативности; </w:t>
      </w:r>
    </w:p>
    <w:p w:rsidR="0063738C" w:rsidRPr="0063738C" w:rsidRDefault="0063738C" w:rsidP="0063738C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lastRenderedPageBreak/>
        <w:t>заключения с выводом и рекомендациями относительно возможностей использования материалов исследования;</w:t>
      </w:r>
    </w:p>
    <w:p w:rsidR="0063738C" w:rsidRPr="0063738C" w:rsidRDefault="0063738C" w:rsidP="0063738C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списка используемой литературы (не менее 2</w:t>
      </w:r>
      <w:r w:rsidR="002E57FB">
        <w:rPr>
          <w:rFonts w:ascii="Times New Roman" w:hAnsi="Times New Roman"/>
          <w:sz w:val="28"/>
          <w:szCs w:val="28"/>
        </w:rPr>
        <w:t>5</w:t>
      </w:r>
      <w:r w:rsidR="00976913">
        <w:rPr>
          <w:rFonts w:ascii="Times New Roman" w:hAnsi="Times New Roman"/>
          <w:sz w:val="28"/>
          <w:szCs w:val="28"/>
        </w:rPr>
        <w:t xml:space="preserve"> -30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3738C">
        <w:rPr>
          <w:rFonts w:ascii="Times New Roman" w:hAnsi="Times New Roman"/>
          <w:sz w:val="28"/>
          <w:szCs w:val="28"/>
        </w:rPr>
        <w:t>источников);</w:t>
      </w:r>
    </w:p>
    <w:p w:rsidR="0063738C" w:rsidRPr="0063738C" w:rsidRDefault="0063738C" w:rsidP="0063738C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приложения.</w:t>
      </w:r>
    </w:p>
    <w:p w:rsidR="0063738C" w:rsidRPr="0063738C" w:rsidRDefault="0063738C" w:rsidP="006373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 xml:space="preserve">Выпускная квалификационная работа </w:t>
      </w:r>
      <w:r w:rsidRPr="0063738C">
        <w:rPr>
          <w:rFonts w:ascii="Times New Roman" w:hAnsi="Times New Roman"/>
          <w:iCs/>
          <w:sz w:val="28"/>
          <w:szCs w:val="28"/>
        </w:rPr>
        <w:t>опытно-экспериментального характера</w:t>
      </w:r>
      <w:r w:rsidRPr="0063738C">
        <w:rPr>
          <w:rFonts w:ascii="Times New Roman" w:hAnsi="Times New Roman"/>
          <w:sz w:val="28"/>
          <w:szCs w:val="28"/>
        </w:rPr>
        <w:t xml:space="preserve"> имеет структуру:</w:t>
      </w:r>
    </w:p>
    <w:p w:rsidR="0063738C" w:rsidRPr="0063738C" w:rsidRDefault="0063738C" w:rsidP="0063738C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введение, в котором раскрывается актуальность и значение темы, формулируются компоненты методологического аппарата: объект, предмет, проблема, тема, цели, задачи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3738C">
        <w:rPr>
          <w:rFonts w:ascii="Times New Roman" w:hAnsi="Times New Roman"/>
          <w:sz w:val="28"/>
          <w:szCs w:val="28"/>
        </w:rPr>
        <w:t>работы и др.</w:t>
      </w:r>
    </w:p>
    <w:p w:rsidR="0063738C" w:rsidRPr="0063738C" w:rsidRDefault="0063738C" w:rsidP="0063738C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теоретическая часть с глубоким сравнительным анализом литературы, историей вопроса, обоснованием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3738C">
        <w:rPr>
          <w:rFonts w:ascii="Times New Roman" w:hAnsi="Times New Roman"/>
          <w:sz w:val="28"/>
          <w:szCs w:val="28"/>
        </w:rPr>
        <w:t>разрабатываемой проблемы в теории и практике;</w:t>
      </w:r>
    </w:p>
    <w:p w:rsidR="0063738C" w:rsidRPr="0063738C" w:rsidRDefault="0063738C" w:rsidP="0063738C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практическая часть, в которой представлены план проведения эксперимента, характеристики методов экспериментальной работы, основные этапы эксперимента (констатирующий, формирующий, контрольный), анализа результатов опытно-экспериментальной работы;</w:t>
      </w:r>
    </w:p>
    <w:p w:rsidR="0063738C" w:rsidRPr="0063738C" w:rsidRDefault="0063738C" w:rsidP="0063738C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заключение с выводом и рекомендациями относительно возможностей использования материалов исследования;</w:t>
      </w:r>
    </w:p>
    <w:p w:rsidR="0063738C" w:rsidRPr="0063738C" w:rsidRDefault="0063738C" w:rsidP="0063738C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список используемой литературы (не менее 2</w:t>
      </w:r>
      <w:r w:rsidR="005E782C">
        <w:rPr>
          <w:rFonts w:ascii="Times New Roman" w:hAnsi="Times New Roman"/>
          <w:sz w:val="28"/>
          <w:szCs w:val="28"/>
        </w:rPr>
        <w:t>0</w:t>
      </w:r>
      <w:r w:rsidR="00976913">
        <w:rPr>
          <w:rFonts w:ascii="Times New Roman" w:hAnsi="Times New Roman"/>
          <w:sz w:val="28"/>
          <w:szCs w:val="28"/>
        </w:rPr>
        <w:t>-30</w:t>
      </w:r>
      <w:r w:rsidRPr="0063738C">
        <w:rPr>
          <w:rFonts w:ascii="Times New Roman" w:hAnsi="Times New Roman"/>
          <w:sz w:val="28"/>
          <w:szCs w:val="28"/>
        </w:rPr>
        <w:t xml:space="preserve"> источников);</w:t>
      </w:r>
    </w:p>
    <w:p w:rsidR="0063738C" w:rsidRPr="0063738C" w:rsidRDefault="0063738C" w:rsidP="0063738C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приложения.</w:t>
      </w:r>
    </w:p>
    <w:p w:rsidR="0063738C" w:rsidRPr="0063738C" w:rsidRDefault="0063738C" w:rsidP="006373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>По объему выпускная квалификационная работа должна быть не менее 30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63738C">
        <w:rPr>
          <w:rFonts w:ascii="Times New Roman" w:hAnsi="Times New Roman"/>
          <w:sz w:val="28"/>
          <w:szCs w:val="28"/>
        </w:rPr>
        <w:t>и не более 50 страниц печатного текста.</w:t>
      </w:r>
    </w:p>
    <w:p w:rsidR="0063738C" w:rsidRDefault="0063738C" w:rsidP="007555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38C">
        <w:rPr>
          <w:rFonts w:ascii="Times New Roman" w:hAnsi="Times New Roman"/>
          <w:sz w:val="28"/>
          <w:szCs w:val="28"/>
        </w:rPr>
        <w:t xml:space="preserve">Выпускные квалификационные работы хранятся в </w:t>
      </w:r>
      <w:r w:rsidR="0075555B">
        <w:rPr>
          <w:rFonts w:ascii="Times New Roman" w:hAnsi="Times New Roman"/>
          <w:sz w:val="28"/>
          <w:szCs w:val="28"/>
        </w:rPr>
        <w:t>техникуме</w:t>
      </w:r>
      <w:r w:rsidRPr="0063738C">
        <w:rPr>
          <w:rFonts w:ascii="Times New Roman" w:hAnsi="Times New Roman"/>
          <w:sz w:val="28"/>
          <w:szCs w:val="28"/>
        </w:rPr>
        <w:t xml:space="preserve"> не менее </w:t>
      </w:r>
      <w:r w:rsidR="00976913">
        <w:rPr>
          <w:rFonts w:ascii="Times New Roman" w:hAnsi="Times New Roman"/>
          <w:sz w:val="28"/>
          <w:szCs w:val="28"/>
        </w:rPr>
        <w:t>пяти</w:t>
      </w:r>
      <w:r w:rsidRPr="0063738C">
        <w:rPr>
          <w:rFonts w:ascii="Times New Roman" w:hAnsi="Times New Roman"/>
          <w:sz w:val="28"/>
          <w:szCs w:val="28"/>
        </w:rPr>
        <w:t xml:space="preserve"> лет. Лучшие выпускные квалификационные работы могут быть рекомендованы к использованию в качестве учебных и практических пособий для учебных занятий по соответствующим дисциплинам и внедрению в образовательные учреждения.</w:t>
      </w:r>
    </w:p>
    <w:p w:rsidR="007A571C" w:rsidRPr="002E57FB" w:rsidRDefault="007A571C" w:rsidP="002E57F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55B" w:rsidRPr="002E57FB" w:rsidRDefault="0075555B" w:rsidP="002E57FB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color w:val="auto"/>
        </w:rPr>
      </w:pPr>
      <w:bookmarkStart w:id="3" w:name="_Toc444854738"/>
      <w:r w:rsidRPr="002E57FB">
        <w:rPr>
          <w:rFonts w:ascii="Times New Roman" w:hAnsi="Times New Roman"/>
          <w:color w:val="auto"/>
        </w:rPr>
        <w:lastRenderedPageBreak/>
        <w:t>ВЫБОР ТЕМЫ</w:t>
      </w:r>
      <w:bookmarkEnd w:id="3"/>
    </w:p>
    <w:p w:rsidR="0075555B" w:rsidRPr="002E57FB" w:rsidRDefault="0075555B" w:rsidP="002E57F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55B">
        <w:rPr>
          <w:rFonts w:ascii="Times New Roman" w:hAnsi="Times New Roman"/>
          <w:sz w:val="28"/>
          <w:szCs w:val="28"/>
        </w:rPr>
        <w:t>При разработке программы государственной итоговой аттестации определяется тематика выпускной квалификационной работы в соответствии с присваиваемой выпускникам квалификацией «Воспитатель детей дошкольного возраста».</w:t>
      </w:r>
    </w:p>
    <w:p w:rsidR="0075555B" w:rsidRPr="0075555B" w:rsidRDefault="0075555B" w:rsidP="0075555B">
      <w:pPr>
        <w:pStyle w:val="Style7"/>
        <w:widowControl/>
        <w:tabs>
          <w:tab w:val="left" w:pos="1176"/>
        </w:tabs>
        <w:spacing w:line="360" w:lineRule="auto"/>
        <w:ind w:firstLine="696"/>
        <w:rPr>
          <w:sz w:val="28"/>
          <w:szCs w:val="28"/>
        </w:rPr>
      </w:pPr>
      <w:r w:rsidRPr="0075555B">
        <w:rPr>
          <w:bCs/>
          <w:sz w:val="28"/>
          <w:szCs w:val="28"/>
        </w:rPr>
        <w:t>Тематика выпускной квалификационной работы</w:t>
      </w:r>
      <w:r w:rsidRPr="0075555B">
        <w:rPr>
          <w:sz w:val="28"/>
          <w:szCs w:val="28"/>
        </w:rPr>
        <w:t xml:space="preserve"> </w:t>
      </w:r>
      <w:r w:rsidRPr="0075555B">
        <w:rPr>
          <w:bCs/>
          <w:sz w:val="28"/>
          <w:szCs w:val="28"/>
        </w:rPr>
        <w:t xml:space="preserve">разрабатывается преподавателями </w:t>
      </w:r>
      <w:r>
        <w:rPr>
          <w:bCs/>
          <w:sz w:val="28"/>
          <w:szCs w:val="28"/>
        </w:rPr>
        <w:t>техникума</w:t>
      </w:r>
      <w:r w:rsidRPr="0075555B">
        <w:rPr>
          <w:bCs/>
          <w:sz w:val="28"/>
          <w:szCs w:val="28"/>
        </w:rPr>
        <w:t xml:space="preserve">, рассматривается на заседании научно-методического совета и утверждается приказом директора. </w:t>
      </w:r>
      <w:r w:rsidRPr="0075555B">
        <w:rPr>
          <w:rStyle w:val="FontStyle40"/>
          <w:sz w:val="28"/>
          <w:szCs w:val="28"/>
        </w:rPr>
        <w:t>Обязательное тре</w:t>
      </w:r>
      <w:r w:rsidR="00194A47">
        <w:rPr>
          <w:rStyle w:val="FontStyle40"/>
          <w:sz w:val="28"/>
          <w:szCs w:val="28"/>
        </w:rPr>
        <w:t xml:space="preserve">бование - соответствие тематики </w:t>
      </w:r>
      <w:r w:rsidRPr="0075555B">
        <w:rPr>
          <w:rStyle w:val="FontStyle40"/>
          <w:sz w:val="28"/>
          <w:szCs w:val="28"/>
        </w:rPr>
        <w:t>выпускной квалификационной работы с</w:t>
      </w:r>
      <w:r w:rsidR="00194A47">
        <w:rPr>
          <w:rStyle w:val="FontStyle40"/>
          <w:sz w:val="28"/>
          <w:szCs w:val="28"/>
        </w:rPr>
        <w:t xml:space="preserve">одержанию одного или нескольких </w:t>
      </w:r>
      <w:r w:rsidRPr="0075555B">
        <w:rPr>
          <w:rStyle w:val="FontStyle40"/>
          <w:sz w:val="28"/>
          <w:szCs w:val="28"/>
        </w:rPr>
        <w:t>профессиональных модулей.</w:t>
      </w:r>
    </w:p>
    <w:p w:rsidR="0075555B" w:rsidRPr="0075555B" w:rsidRDefault="0075555B" w:rsidP="007555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55B">
        <w:rPr>
          <w:rFonts w:ascii="Times New Roman" w:hAnsi="Times New Roman"/>
          <w:sz w:val="28"/>
          <w:szCs w:val="28"/>
        </w:rPr>
        <w:t xml:space="preserve">Тема выпускной квалификационной работы может быть предложена </w:t>
      </w:r>
      <w:r>
        <w:rPr>
          <w:rFonts w:ascii="Times New Roman" w:hAnsi="Times New Roman"/>
          <w:sz w:val="28"/>
          <w:szCs w:val="28"/>
        </w:rPr>
        <w:t>обучающимся</w:t>
      </w:r>
      <w:r w:rsidRPr="0075555B">
        <w:rPr>
          <w:rFonts w:ascii="Times New Roman" w:hAnsi="Times New Roman"/>
          <w:sz w:val="28"/>
          <w:szCs w:val="28"/>
        </w:rPr>
        <w:t xml:space="preserve"> при условии обоснования им ее целесообразности.</w:t>
      </w:r>
    </w:p>
    <w:p w:rsidR="0075555B" w:rsidRPr="0075555B" w:rsidRDefault="0075555B" w:rsidP="007555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55B">
        <w:rPr>
          <w:rFonts w:ascii="Times New Roman" w:hAnsi="Times New Roman"/>
          <w:sz w:val="28"/>
          <w:szCs w:val="28"/>
        </w:rPr>
        <w:t>Темы выпускной квалификационной работы должны отражать современный уровень развития образования, культуры, науки и соответствовать заказу дошкольных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75555B">
        <w:rPr>
          <w:rFonts w:ascii="Times New Roman" w:hAnsi="Times New Roman"/>
          <w:sz w:val="28"/>
          <w:szCs w:val="28"/>
        </w:rPr>
        <w:t>образовательных учреждений.</w:t>
      </w:r>
    </w:p>
    <w:p w:rsidR="0075555B" w:rsidRPr="0075555B" w:rsidRDefault="0075555B" w:rsidP="007555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55B">
        <w:rPr>
          <w:rFonts w:ascii="Times New Roman" w:hAnsi="Times New Roman"/>
          <w:sz w:val="28"/>
          <w:szCs w:val="28"/>
        </w:rPr>
        <w:t xml:space="preserve">По выбранному направлению исследования руководитель выпускной квалификационной работы разрабатывает совместно со </w:t>
      </w:r>
      <w:r>
        <w:rPr>
          <w:rFonts w:ascii="Times New Roman" w:hAnsi="Times New Roman"/>
          <w:sz w:val="28"/>
          <w:szCs w:val="28"/>
        </w:rPr>
        <w:t xml:space="preserve">обучающимся </w:t>
      </w:r>
      <w:r w:rsidRPr="0075555B">
        <w:rPr>
          <w:rFonts w:ascii="Times New Roman" w:hAnsi="Times New Roman"/>
          <w:sz w:val="28"/>
          <w:szCs w:val="28"/>
        </w:rPr>
        <w:t>календарный план выполнения выпускной квалификационной работы. Примерный календарный план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75555B">
        <w:rPr>
          <w:rFonts w:ascii="Times New Roman" w:hAnsi="Times New Roman"/>
          <w:sz w:val="28"/>
          <w:szCs w:val="28"/>
        </w:rPr>
        <w:t>представлен в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897309">
        <w:rPr>
          <w:rFonts w:ascii="Times New Roman" w:hAnsi="Times New Roman"/>
          <w:sz w:val="28"/>
          <w:szCs w:val="28"/>
        </w:rPr>
        <w:t xml:space="preserve">Приложении </w:t>
      </w:r>
      <w:r w:rsidR="00897309" w:rsidRPr="00897309">
        <w:rPr>
          <w:rFonts w:ascii="Times New Roman" w:hAnsi="Times New Roman"/>
          <w:sz w:val="28"/>
          <w:szCs w:val="28"/>
        </w:rPr>
        <w:t>3</w:t>
      </w:r>
      <w:r w:rsidRPr="00897309">
        <w:rPr>
          <w:rFonts w:ascii="Times New Roman" w:hAnsi="Times New Roman"/>
          <w:sz w:val="28"/>
          <w:szCs w:val="28"/>
        </w:rPr>
        <w:t>.</w:t>
      </w:r>
    </w:p>
    <w:p w:rsidR="00194A47" w:rsidRPr="00D04702" w:rsidRDefault="0075555B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55B">
        <w:rPr>
          <w:rFonts w:ascii="Times New Roman" w:hAnsi="Times New Roman"/>
          <w:sz w:val="28"/>
          <w:szCs w:val="28"/>
        </w:rPr>
        <w:t xml:space="preserve">Окончательная формулировка тем и закрепление научных руководителей оформляется приказом по </w:t>
      </w:r>
      <w:r w:rsidR="00194A47">
        <w:rPr>
          <w:rFonts w:ascii="Times New Roman" w:hAnsi="Times New Roman"/>
          <w:sz w:val="28"/>
          <w:szCs w:val="28"/>
        </w:rPr>
        <w:t xml:space="preserve">техникуму </w:t>
      </w:r>
      <w:r w:rsidRPr="0075555B">
        <w:rPr>
          <w:rFonts w:ascii="Times New Roman" w:hAnsi="Times New Roman"/>
          <w:sz w:val="28"/>
          <w:szCs w:val="28"/>
        </w:rPr>
        <w:t xml:space="preserve">не позднее, чем за </w:t>
      </w:r>
      <w:r w:rsidRPr="00913251">
        <w:rPr>
          <w:rFonts w:ascii="Times New Roman" w:hAnsi="Times New Roman"/>
          <w:sz w:val="28"/>
          <w:szCs w:val="28"/>
        </w:rPr>
        <w:t>два месяца до начала заседаний Государственной экзаменационной комиссии</w:t>
      </w:r>
      <w:r w:rsidRPr="0075555B">
        <w:rPr>
          <w:rFonts w:ascii="Times New Roman" w:hAnsi="Times New Roman"/>
          <w:sz w:val="28"/>
          <w:szCs w:val="28"/>
        </w:rPr>
        <w:t>.</w:t>
      </w:r>
    </w:p>
    <w:p w:rsidR="00194A47" w:rsidRPr="002E57FB" w:rsidRDefault="00194A47" w:rsidP="002E57FB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color w:val="auto"/>
        </w:rPr>
      </w:pPr>
      <w:bookmarkStart w:id="4" w:name="_Toc444854739"/>
      <w:r w:rsidRPr="002E57FB">
        <w:rPr>
          <w:rFonts w:ascii="Times New Roman" w:hAnsi="Times New Roman"/>
          <w:color w:val="auto"/>
        </w:rPr>
        <w:t>ТЕОРЕТИЧЕСКИЕ ИССЛЕДОВАНИЯ</w:t>
      </w:r>
      <w:bookmarkEnd w:id="4"/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Работа над выпускной квалификационной работой начинается с подробного и глубокого изучения литературных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194A47">
        <w:rPr>
          <w:rFonts w:ascii="Times New Roman" w:hAnsi="Times New Roman"/>
          <w:sz w:val="28"/>
          <w:szCs w:val="28"/>
        </w:rPr>
        <w:t>и других источников:</w:t>
      </w:r>
      <w:r w:rsidRPr="00194A4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нормативные акты;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учебники и учебные пособия;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методическая литература;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специальная научная литература;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lastRenderedPageBreak/>
        <w:t>периодические издания: журналы, газеты, бюллетени, вестники;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материалы научных, научно-методических и научно-практических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194A47">
        <w:rPr>
          <w:rFonts w:ascii="Times New Roman" w:hAnsi="Times New Roman"/>
          <w:sz w:val="28"/>
          <w:szCs w:val="28"/>
        </w:rPr>
        <w:t>конференций;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социологические источники (материалы фактов, текущие данные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194A47">
        <w:rPr>
          <w:rFonts w:ascii="Times New Roman" w:hAnsi="Times New Roman"/>
          <w:sz w:val="28"/>
          <w:szCs w:val="28"/>
        </w:rPr>
        <w:t>социологических исследований);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словари;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справочники;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энциклопедии;</w:t>
      </w:r>
    </w:p>
    <w:p w:rsidR="00194A47" w:rsidRPr="00194A47" w:rsidRDefault="00194A47" w:rsidP="00194A47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Интернет - ресурсы;</w:t>
      </w:r>
    </w:p>
    <w:p w:rsidR="00194A47" w:rsidRPr="00D04702" w:rsidRDefault="00194A47" w:rsidP="00D04702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другие электронные источники.</w:t>
      </w:r>
    </w:p>
    <w:p w:rsidR="00194A47" w:rsidRPr="002E57FB" w:rsidRDefault="00194A47" w:rsidP="002E57FB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color w:val="auto"/>
        </w:rPr>
      </w:pPr>
      <w:bookmarkStart w:id="5" w:name="_Toc444854740"/>
      <w:r w:rsidRPr="002E57FB">
        <w:rPr>
          <w:rFonts w:ascii="Times New Roman" w:hAnsi="Times New Roman"/>
          <w:color w:val="auto"/>
        </w:rPr>
        <w:t xml:space="preserve">СОСТАВЛЕНИЕ </w:t>
      </w:r>
      <w:bookmarkEnd w:id="5"/>
      <w:r w:rsidR="005E782C">
        <w:rPr>
          <w:rFonts w:ascii="Times New Roman" w:hAnsi="Times New Roman"/>
          <w:color w:val="auto"/>
        </w:rPr>
        <w:t>СОДЕРЖАНИЯ (План)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План выпускной квалификационной работы - последовательное структурное изложение материала.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 xml:space="preserve">План работы составляется </w:t>
      </w:r>
      <w:r>
        <w:rPr>
          <w:rFonts w:ascii="Times New Roman" w:hAnsi="Times New Roman"/>
          <w:sz w:val="28"/>
          <w:szCs w:val="28"/>
        </w:rPr>
        <w:t xml:space="preserve">обучающимся </w:t>
      </w:r>
      <w:r w:rsidRPr="00194A47">
        <w:rPr>
          <w:rFonts w:ascii="Times New Roman" w:hAnsi="Times New Roman"/>
          <w:sz w:val="28"/>
          <w:szCs w:val="28"/>
        </w:rPr>
        <w:t>самостоятельно и обсуждается затем с руководителем.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 xml:space="preserve">План выпускной квалификационной работы помещается после титульного </w:t>
      </w:r>
      <w:r w:rsidR="00DE7C5D">
        <w:rPr>
          <w:rFonts w:ascii="Times New Roman" w:hAnsi="Times New Roman"/>
          <w:sz w:val="28"/>
          <w:szCs w:val="28"/>
        </w:rPr>
        <w:t>листа с названием «Содержание».</w:t>
      </w:r>
    </w:p>
    <w:p w:rsidR="00194A47" w:rsidRPr="00194A47" w:rsidRDefault="00194A47" w:rsidP="00194A47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A47">
        <w:rPr>
          <w:rFonts w:ascii="Times New Roman" w:hAnsi="Times New Roman" w:cs="Times New Roman"/>
          <w:sz w:val="28"/>
          <w:szCs w:val="28"/>
        </w:rPr>
        <w:t>Примерное содержание плана работы оформляется в следующей последовательности с указанием страниц в правой части листа: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ВВЕДЕНИЕ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 xml:space="preserve">1. </w:t>
      </w:r>
      <w:r w:rsidR="00DE7C5D">
        <w:rPr>
          <w:rFonts w:ascii="Times New Roman" w:hAnsi="Times New Roman"/>
          <w:sz w:val="28"/>
          <w:szCs w:val="28"/>
        </w:rPr>
        <w:t>(название главы заглавными буквами, полужирное начертание)</w:t>
      </w:r>
    </w:p>
    <w:p w:rsidR="00194A47" w:rsidRPr="00DE7C5D" w:rsidRDefault="00194A47" w:rsidP="00DE7C5D">
      <w:pPr>
        <w:pStyle w:val="a3"/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C5D">
        <w:rPr>
          <w:rFonts w:ascii="Times New Roman" w:hAnsi="Times New Roman"/>
          <w:sz w:val="28"/>
          <w:szCs w:val="28"/>
        </w:rPr>
        <w:t>(название параграфа).</w:t>
      </w:r>
    </w:p>
    <w:p w:rsidR="00194A47" w:rsidRPr="00194A47" w:rsidRDefault="00194A47" w:rsidP="00194A47">
      <w:pPr>
        <w:pStyle w:val="31"/>
        <w:ind w:firstLine="567"/>
        <w:rPr>
          <w:szCs w:val="28"/>
        </w:rPr>
      </w:pPr>
      <w:r w:rsidRPr="00194A47">
        <w:rPr>
          <w:szCs w:val="28"/>
        </w:rPr>
        <w:t xml:space="preserve">Содержанием </w:t>
      </w:r>
      <w:r w:rsidR="00DE7C5D">
        <w:rPr>
          <w:szCs w:val="28"/>
        </w:rPr>
        <w:t>первой</w:t>
      </w:r>
      <w:r w:rsidRPr="00194A47">
        <w:rPr>
          <w:szCs w:val="28"/>
        </w:rPr>
        <w:t xml:space="preserve"> главы являются основные теоретические исследования по теме выпускной квалификационной работы. Здесь имеет место критический или сравнительный анализ литературы по выбранной теме.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94A47">
        <w:rPr>
          <w:sz w:val="28"/>
          <w:szCs w:val="28"/>
        </w:rPr>
        <w:t xml:space="preserve"> </w:t>
      </w:r>
      <w:r w:rsidRPr="00194A47">
        <w:rPr>
          <w:rFonts w:ascii="Times New Roman" w:hAnsi="Times New Roman"/>
          <w:bCs/>
          <w:i/>
          <w:iCs/>
          <w:sz w:val="28"/>
          <w:szCs w:val="28"/>
        </w:rPr>
        <w:t xml:space="preserve">Пример: 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C5D">
        <w:rPr>
          <w:rFonts w:ascii="Times New Roman" w:hAnsi="Times New Roman"/>
          <w:b/>
          <w:sz w:val="28"/>
          <w:szCs w:val="28"/>
        </w:rPr>
        <w:t xml:space="preserve">1. </w:t>
      </w:r>
      <w:r w:rsidR="00DE7C5D" w:rsidRPr="00DE7C5D">
        <w:rPr>
          <w:rFonts w:ascii="Times New Roman" w:hAnsi="Times New Roman"/>
          <w:b/>
          <w:sz w:val="28"/>
          <w:szCs w:val="28"/>
        </w:rPr>
        <w:t>ТЕОРЕТИЧЕСКИЕ ИССЛЕДОВАНИЯ ОБОБЩЕННОГО ПОНЯТИЯ</w:t>
      </w:r>
      <w:r w:rsidRPr="00194A47">
        <w:rPr>
          <w:rFonts w:ascii="Times New Roman" w:hAnsi="Times New Roman"/>
          <w:sz w:val="28"/>
          <w:szCs w:val="28"/>
        </w:rPr>
        <w:t xml:space="preserve"> (ключевое слово). 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lastRenderedPageBreak/>
        <w:t>Примеры стандартных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194A47">
        <w:rPr>
          <w:rFonts w:ascii="Times New Roman" w:hAnsi="Times New Roman"/>
          <w:sz w:val="28"/>
          <w:szCs w:val="28"/>
        </w:rPr>
        <w:t>словесных оборотов, используемых в данной главе: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Теоретические подходы к определению сущности и психологических механизмов … в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194A47">
        <w:rPr>
          <w:rFonts w:ascii="Times New Roman" w:hAnsi="Times New Roman"/>
          <w:sz w:val="28"/>
          <w:szCs w:val="28"/>
        </w:rPr>
        <w:t>отечественной и зарубежной литературе.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Типология … в теоретических исследованиях (в отечественной и зарубежной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194A47">
        <w:rPr>
          <w:rFonts w:ascii="Times New Roman" w:hAnsi="Times New Roman"/>
          <w:sz w:val="28"/>
          <w:szCs w:val="28"/>
        </w:rPr>
        <w:t>литературе).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Сравнительный анализ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194A47">
        <w:rPr>
          <w:rFonts w:ascii="Times New Roman" w:hAnsi="Times New Roman"/>
          <w:sz w:val="28"/>
          <w:szCs w:val="28"/>
        </w:rPr>
        <w:t>теоретических исследований понятия «…».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Исследование проблемы …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194A47">
        <w:rPr>
          <w:rFonts w:ascii="Times New Roman" w:hAnsi="Times New Roman"/>
          <w:sz w:val="28"/>
          <w:szCs w:val="28"/>
        </w:rPr>
        <w:t>в трудах отечественных и зарубежных педагогов (психологов, историков и т.д.)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Основные теории …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и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194A47">
        <w:rPr>
          <w:rFonts w:ascii="Times New Roman" w:hAnsi="Times New Roman"/>
          <w:sz w:val="28"/>
          <w:szCs w:val="28"/>
        </w:rPr>
        <w:t>т.д.</w:t>
      </w:r>
    </w:p>
    <w:p w:rsidR="00194A47" w:rsidRPr="00194A47" w:rsidRDefault="00DE7C5D" w:rsidP="00194A47">
      <w:pPr>
        <w:pStyle w:val="31"/>
        <w:ind w:firstLine="567"/>
        <w:rPr>
          <w:szCs w:val="28"/>
        </w:rPr>
      </w:pPr>
      <w:r>
        <w:rPr>
          <w:szCs w:val="28"/>
        </w:rPr>
        <w:t>2. (название главы заглавными буквами, полужирное начертание)</w:t>
      </w:r>
    </w:p>
    <w:p w:rsidR="00194A47" w:rsidRPr="00194A47" w:rsidRDefault="00DE7C5D" w:rsidP="00DE7C5D">
      <w:pPr>
        <w:pStyle w:val="31"/>
        <w:ind w:firstLine="567"/>
        <w:rPr>
          <w:szCs w:val="28"/>
        </w:rPr>
      </w:pPr>
      <w:r w:rsidRPr="00194A47">
        <w:rPr>
          <w:szCs w:val="28"/>
        </w:rPr>
        <w:t xml:space="preserve">Содержанием </w:t>
      </w:r>
      <w:r>
        <w:rPr>
          <w:szCs w:val="28"/>
        </w:rPr>
        <w:t>второй</w:t>
      </w:r>
      <w:r w:rsidRPr="00194A47">
        <w:rPr>
          <w:szCs w:val="28"/>
        </w:rPr>
        <w:t xml:space="preserve"> главы </w:t>
      </w:r>
      <w:r>
        <w:rPr>
          <w:szCs w:val="28"/>
        </w:rPr>
        <w:t xml:space="preserve">являются </w:t>
      </w:r>
      <w:r w:rsidRPr="00194A47">
        <w:rPr>
          <w:szCs w:val="28"/>
        </w:rPr>
        <w:t>практические исследования и описание результатов работы</w:t>
      </w:r>
      <w:r>
        <w:rPr>
          <w:szCs w:val="28"/>
        </w:rPr>
        <w:t>: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основные направления в организации психолого-педагогического исследования (какого конкретно вопроса);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характеристика диагностических методик и результатов исследования (какого конкретно вопроса);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диагностическое исследование (указать конкретно чего)…;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анализ психолого-педагогических исследований (указать конкретно чего)…;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анализ и обработка результатов проведенных исследований (указать конкретно чего)…;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психолого-педагогические выводы по результатам исследования (указать конкретно чего)…;</w:t>
      </w:r>
    </w:p>
    <w:p w:rsidR="00194A47" w:rsidRPr="00194A47" w:rsidRDefault="00194A47" w:rsidP="00194A47">
      <w:pPr>
        <w:numPr>
          <w:ilvl w:val="0"/>
          <w:numId w:val="33"/>
        </w:numPr>
        <w:tabs>
          <w:tab w:val="clear" w:pos="123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оценка эффективности (указать конкретно чего)… .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ЗАКЛЮЧЕНИЕ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 xml:space="preserve">СПИСОК </w:t>
      </w:r>
      <w:r w:rsidR="00DE7C5D">
        <w:rPr>
          <w:rFonts w:ascii="Times New Roman" w:hAnsi="Times New Roman"/>
          <w:sz w:val="28"/>
          <w:szCs w:val="28"/>
        </w:rPr>
        <w:t>ЛИТЕРАТУРЫ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>ПРИЛОЖЕНИЕ</w:t>
      </w:r>
    </w:p>
    <w:p w:rsidR="00194A47" w:rsidRPr="00194A47" w:rsidRDefault="00194A47" w:rsidP="00194A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A47">
        <w:rPr>
          <w:rFonts w:ascii="Times New Roman" w:hAnsi="Times New Roman"/>
          <w:sz w:val="28"/>
          <w:szCs w:val="28"/>
        </w:rPr>
        <w:t xml:space="preserve">Порядок оформления содержания показан в приложении 2. </w:t>
      </w:r>
    </w:p>
    <w:p w:rsidR="00D04702" w:rsidRPr="002E57FB" w:rsidRDefault="00D04702" w:rsidP="002E57FB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color w:val="auto"/>
        </w:rPr>
      </w:pPr>
      <w:bookmarkStart w:id="6" w:name="_Toc444854741"/>
      <w:r w:rsidRPr="002E57FB">
        <w:rPr>
          <w:rFonts w:ascii="Times New Roman" w:hAnsi="Times New Roman"/>
          <w:color w:val="auto"/>
        </w:rPr>
        <w:lastRenderedPageBreak/>
        <w:t>ПОРЯДОК</w:t>
      </w:r>
      <w:r w:rsidR="00332B07" w:rsidRPr="002E57FB">
        <w:rPr>
          <w:rFonts w:ascii="Times New Roman" w:hAnsi="Times New Roman"/>
          <w:color w:val="auto"/>
        </w:rPr>
        <w:t xml:space="preserve"> </w:t>
      </w:r>
      <w:r w:rsidRPr="002E57FB">
        <w:rPr>
          <w:rFonts w:ascii="Times New Roman" w:hAnsi="Times New Roman"/>
          <w:color w:val="auto"/>
        </w:rPr>
        <w:t>ОФОРМЛЕНИЯ ВВЕДЕНИЯ</w:t>
      </w:r>
      <w:bookmarkEnd w:id="6"/>
    </w:p>
    <w:p w:rsidR="002630DA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После изучения литературных</w:t>
      </w:r>
      <w:r w:rsidR="00332B07">
        <w:rPr>
          <w:szCs w:val="28"/>
        </w:rPr>
        <w:t xml:space="preserve"> </w:t>
      </w:r>
      <w:r w:rsidRPr="00D04702">
        <w:rPr>
          <w:szCs w:val="28"/>
        </w:rPr>
        <w:t xml:space="preserve">и других источников, проведения </w:t>
      </w:r>
      <w:r>
        <w:rPr>
          <w:szCs w:val="28"/>
        </w:rPr>
        <w:t>проектной</w:t>
      </w:r>
      <w:r w:rsidR="00332B07">
        <w:rPr>
          <w:szCs w:val="28"/>
        </w:rPr>
        <w:t xml:space="preserve"> </w:t>
      </w:r>
      <w:r w:rsidRPr="00D04702">
        <w:rPr>
          <w:szCs w:val="28"/>
        </w:rPr>
        <w:t xml:space="preserve">или опытно-экспериментальной работы и составления </w:t>
      </w:r>
      <w:r w:rsidR="005E782C">
        <w:rPr>
          <w:szCs w:val="28"/>
        </w:rPr>
        <w:t>содержания</w:t>
      </w:r>
      <w:r w:rsidRPr="00D04702">
        <w:rPr>
          <w:szCs w:val="28"/>
        </w:rPr>
        <w:t xml:space="preserve"> </w:t>
      </w:r>
      <w:r>
        <w:rPr>
          <w:szCs w:val="28"/>
        </w:rPr>
        <w:t>обучающиеся</w:t>
      </w:r>
      <w:r w:rsidRPr="00D04702">
        <w:rPr>
          <w:szCs w:val="28"/>
        </w:rPr>
        <w:t xml:space="preserve"> приступают к </w:t>
      </w:r>
      <w:r w:rsidR="002630DA">
        <w:rPr>
          <w:szCs w:val="28"/>
        </w:rPr>
        <w:t xml:space="preserve">написанию введения. Объем введения составляет не менее 4-5 страниц печатного текста. </w:t>
      </w:r>
    </w:p>
    <w:p w:rsidR="00D04702" w:rsidRPr="00D04702" w:rsidRDefault="002630DA" w:rsidP="00D04702">
      <w:pPr>
        <w:pStyle w:val="31"/>
        <w:ind w:firstLine="567"/>
        <w:rPr>
          <w:szCs w:val="28"/>
        </w:rPr>
      </w:pPr>
      <w:r>
        <w:rPr>
          <w:szCs w:val="28"/>
        </w:rPr>
        <w:t>В введении необходимо раскрыть</w:t>
      </w:r>
      <w:r w:rsidR="00D04702" w:rsidRPr="00D04702">
        <w:rPr>
          <w:szCs w:val="28"/>
        </w:rPr>
        <w:t>:</w:t>
      </w:r>
    </w:p>
    <w:p w:rsidR="00D04702" w:rsidRPr="00D04702" w:rsidRDefault="00D04702" w:rsidP="00D04702">
      <w:pPr>
        <w:pStyle w:val="31"/>
        <w:numPr>
          <w:ilvl w:val="0"/>
          <w:numId w:val="38"/>
        </w:numPr>
        <w:ind w:left="567" w:firstLine="0"/>
        <w:rPr>
          <w:szCs w:val="28"/>
        </w:rPr>
      </w:pPr>
      <w:r w:rsidRPr="00D04702">
        <w:rPr>
          <w:szCs w:val="28"/>
        </w:rPr>
        <w:t>проблемы;</w:t>
      </w:r>
    </w:p>
    <w:p w:rsidR="00D04702" w:rsidRPr="00D04702" w:rsidRDefault="002630DA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>
        <w:rPr>
          <w:szCs w:val="28"/>
        </w:rPr>
        <w:t>тему</w:t>
      </w:r>
      <w:r w:rsidR="00D04702" w:rsidRPr="00D04702">
        <w:rPr>
          <w:szCs w:val="28"/>
        </w:rPr>
        <w:t>;</w:t>
      </w:r>
    </w:p>
    <w:p w:rsidR="00D04702" w:rsidRPr="00D04702" w:rsidRDefault="00D04702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 w:rsidRPr="00D04702">
        <w:rPr>
          <w:szCs w:val="28"/>
        </w:rPr>
        <w:t>актуальност</w:t>
      </w:r>
      <w:r w:rsidR="002630DA">
        <w:rPr>
          <w:szCs w:val="28"/>
        </w:rPr>
        <w:t>ь</w:t>
      </w:r>
      <w:r w:rsidRPr="00D04702">
        <w:rPr>
          <w:szCs w:val="28"/>
        </w:rPr>
        <w:t>;</w:t>
      </w:r>
    </w:p>
    <w:p w:rsidR="00D04702" w:rsidRPr="00D04702" w:rsidRDefault="002630DA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>
        <w:rPr>
          <w:szCs w:val="28"/>
        </w:rPr>
        <w:t>объект</w:t>
      </w:r>
      <w:r w:rsidR="00D04702" w:rsidRPr="00D04702">
        <w:rPr>
          <w:szCs w:val="28"/>
        </w:rPr>
        <w:t xml:space="preserve"> исследования;</w:t>
      </w:r>
    </w:p>
    <w:p w:rsidR="00D04702" w:rsidRPr="00D04702" w:rsidRDefault="00D04702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 w:rsidRPr="00D04702">
        <w:rPr>
          <w:szCs w:val="28"/>
        </w:rPr>
        <w:t>предмет исследования;</w:t>
      </w:r>
    </w:p>
    <w:p w:rsidR="00D04702" w:rsidRPr="00D04702" w:rsidRDefault="00D04702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 w:rsidRPr="00D04702">
        <w:rPr>
          <w:szCs w:val="28"/>
        </w:rPr>
        <w:t>цели исследования;</w:t>
      </w:r>
    </w:p>
    <w:p w:rsidR="00D04702" w:rsidRPr="00D04702" w:rsidRDefault="00D04702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 w:rsidRPr="00D04702">
        <w:rPr>
          <w:szCs w:val="28"/>
        </w:rPr>
        <w:t>задач</w:t>
      </w:r>
      <w:r w:rsidR="002630DA">
        <w:rPr>
          <w:szCs w:val="28"/>
        </w:rPr>
        <w:t>и</w:t>
      </w:r>
      <w:r w:rsidRPr="00D04702">
        <w:rPr>
          <w:szCs w:val="28"/>
        </w:rPr>
        <w:t xml:space="preserve"> исследования;</w:t>
      </w:r>
    </w:p>
    <w:p w:rsidR="00D04702" w:rsidRPr="00D04702" w:rsidRDefault="002630DA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>
        <w:rPr>
          <w:szCs w:val="28"/>
        </w:rPr>
        <w:t>гипотезу</w:t>
      </w:r>
      <w:r w:rsidR="00D04702" w:rsidRPr="00D04702">
        <w:rPr>
          <w:szCs w:val="28"/>
        </w:rPr>
        <w:t>;</w:t>
      </w:r>
    </w:p>
    <w:p w:rsidR="00D04702" w:rsidRPr="00D04702" w:rsidRDefault="00D04702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 w:rsidRPr="00D04702">
        <w:rPr>
          <w:szCs w:val="28"/>
        </w:rPr>
        <w:t>метод</w:t>
      </w:r>
      <w:r w:rsidR="002630DA">
        <w:rPr>
          <w:szCs w:val="28"/>
        </w:rPr>
        <w:t>ы</w:t>
      </w:r>
      <w:r w:rsidRPr="00D04702">
        <w:rPr>
          <w:szCs w:val="28"/>
        </w:rPr>
        <w:t xml:space="preserve"> исследования;</w:t>
      </w:r>
    </w:p>
    <w:p w:rsidR="00D04702" w:rsidRPr="00D04702" w:rsidRDefault="00D04702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 w:rsidRPr="00D04702">
        <w:rPr>
          <w:szCs w:val="28"/>
        </w:rPr>
        <w:t>структур</w:t>
      </w:r>
      <w:r w:rsidR="002630DA">
        <w:rPr>
          <w:szCs w:val="28"/>
        </w:rPr>
        <w:t>у</w:t>
      </w:r>
      <w:r w:rsidRPr="00D04702">
        <w:rPr>
          <w:szCs w:val="28"/>
        </w:rPr>
        <w:t xml:space="preserve"> работы;</w:t>
      </w:r>
    </w:p>
    <w:p w:rsidR="00D04702" w:rsidRPr="00D04702" w:rsidRDefault="00D04702" w:rsidP="00D04702">
      <w:pPr>
        <w:pStyle w:val="31"/>
        <w:numPr>
          <w:ilvl w:val="0"/>
          <w:numId w:val="38"/>
        </w:numPr>
        <w:snapToGrid/>
        <w:ind w:left="567" w:firstLine="0"/>
        <w:rPr>
          <w:szCs w:val="28"/>
        </w:rPr>
      </w:pPr>
      <w:r w:rsidRPr="00D04702">
        <w:rPr>
          <w:szCs w:val="28"/>
        </w:rPr>
        <w:t>практическ</w:t>
      </w:r>
      <w:r w:rsidR="002630DA">
        <w:rPr>
          <w:szCs w:val="28"/>
        </w:rPr>
        <w:t>ую значимость</w:t>
      </w:r>
      <w:r w:rsidRPr="00D04702">
        <w:rPr>
          <w:szCs w:val="28"/>
        </w:rPr>
        <w:t xml:space="preserve"> работы.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 xml:space="preserve">Описание структуры работы – это перечисление его основных элементов. 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b/>
          <w:i/>
          <w:sz w:val="28"/>
          <w:szCs w:val="28"/>
        </w:rPr>
        <w:t>Пример:</w:t>
      </w:r>
      <w:r w:rsidRPr="00D04702">
        <w:rPr>
          <w:rFonts w:ascii="Times New Roman" w:hAnsi="Times New Roman"/>
          <w:sz w:val="28"/>
          <w:szCs w:val="28"/>
        </w:rPr>
        <w:t xml:space="preserve"> “</w:t>
      </w:r>
      <w:r w:rsidRPr="00D04702">
        <w:rPr>
          <w:rFonts w:ascii="Times New Roman" w:hAnsi="Times New Roman"/>
          <w:i/>
          <w:iCs/>
          <w:sz w:val="28"/>
          <w:szCs w:val="28"/>
        </w:rPr>
        <w:t>Дипломная работа состоит из введения, двух глав, заключения, списка использованных источников и литературы, приложения</w:t>
      </w:r>
      <w:r w:rsidRPr="00D04702">
        <w:rPr>
          <w:rFonts w:ascii="Times New Roman" w:hAnsi="Times New Roman"/>
          <w:sz w:val="28"/>
          <w:szCs w:val="28"/>
        </w:rPr>
        <w:t xml:space="preserve">”. 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 xml:space="preserve">Далее кратко указано содержание глав. 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b/>
          <w:i/>
          <w:sz w:val="28"/>
          <w:szCs w:val="28"/>
        </w:rPr>
        <w:t>Пример:</w:t>
      </w:r>
      <w:r w:rsidRPr="00D04702">
        <w:rPr>
          <w:rFonts w:ascii="Times New Roman" w:hAnsi="Times New Roman"/>
          <w:sz w:val="28"/>
          <w:szCs w:val="28"/>
        </w:rPr>
        <w:t xml:space="preserve"> “</w:t>
      </w:r>
      <w:r w:rsidRPr="00D04702">
        <w:rPr>
          <w:rFonts w:ascii="Times New Roman" w:hAnsi="Times New Roman"/>
          <w:i/>
          <w:iCs/>
          <w:sz w:val="28"/>
          <w:szCs w:val="28"/>
        </w:rPr>
        <w:t>В главе 1 рассматривается</w:t>
      </w:r>
      <w:r w:rsidRPr="00D04702">
        <w:rPr>
          <w:rFonts w:ascii="Times New Roman" w:hAnsi="Times New Roman"/>
          <w:sz w:val="28"/>
          <w:szCs w:val="28"/>
        </w:rPr>
        <w:t xml:space="preserve"> …”,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i/>
          <w:sz w:val="28"/>
          <w:szCs w:val="28"/>
        </w:rPr>
        <w:t>«Вторая глава посвящена вопросу о …».“</w:t>
      </w:r>
      <w:r w:rsidRPr="00D04702">
        <w:rPr>
          <w:rFonts w:ascii="Times New Roman" w:hAnsi="Times New Roman"/>
          <w:i/>
          <w:iCs/>
          <w:sz w:val="28"/>
          <w:szCs w:val="28"/>
        </w:rPr>
        <w:t>В приложении представлены анкеты, таблицы …</w:t>
      </w:r>
      <w:r w:rsidR="00332B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 xml:space="preserve">” и т.д.. 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Объем введения в выпускной квалификационной работе -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от 1,5 до 3 страниц.</w:t>
      </w:r>
    </w:p>
    <w:p w:rsidR="00D04702" w:rsidRPr="00D04702" w:rsidRDefault="00D04702" w:rsidP="00D04702">
      <w:pPr>
        <w:pStyle w:val="31"/>
        <w:ind w:firstLine="567"/>
        <w:rPr>
          <w:b/>
          <w:bCs/>
          <w:iCs/>
          <w:szCs w:val="28"/>
        </w:rPr>
      </w:pPr>
      <w:r w:rsidRPr="00D04702">
        <w:rPr>
          <w:b/>
          <w:bCs/>
          <w:iCs/>
          <w:szCs w:val="28"/>
        </w:rPr>
        <w:t>5.1. Проблема исследования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bCs/>
          <w:iCs/>
          <w:szCs w:val="28"/>
        </w:rPr>
        <w:t>Формулировка проблемы определяется</w:t>
      </w:r>
      <w:r w:rsidRPr="00D04702">
        <w:rPr>
          <w:szCs w:val="28"/>
        </w:rPr>
        <w:t xml:space="preserve"> следующим:</w:t>
      </w:r>
    </w:p>
    <w:p w:rsidR="00D04702" w:rsidRPr="00D04702" w:rsidRDefault="00D04702" w:rsidP="00D04702">
      <w:pPr>
        <w:pStyle w:val="31"/>
        <w:numPr>
          <w:ilvl w:val="0"/>
          <w:numId w:val="39"/>
        </w:numPr>
        <w:tabs>
          <w:tab w:val="clear" w:pos="360"/>
          <w:tab w:val="num" w:pos="0"/>
          <w:tab w:val="num" w:pos="900"/>
        </w:tabs>
        <w:snapToGrid/>
        <w:ind w:left="0" w:firstLine="567"/>
        <w:rPr>
          <w:szCs w:val="28"/>
        </w:rPr>
      </w:pPr>
      <w:r w:rsidRPr="00D04702">
        <w:rPr>
          <w:szCs w:val="28"/>
        </w:rPr>
        <w:t xml:space="preserve">насколько изучено содержание проблемы в целом. В теории постановка проблемы есть выход за пределы изученного в сферу </w:t>
      </w:r>
      <w:r w:rsidRPr="00D04702">
        <w:rPr>
          <w:szCs w:val="28"/>
        </w:rPr>
        <w:lastRenderedPageBreak/>
        <w:t>неизвестного, т.е. того, что должно быть исследовано в дошкольном образовании;</w:t>
      </w:r>
    </w:p>
    <w:p w:rsidR="00D04702" w:rsidRPr="00D04702" w:rsidRDefault="00D04702" w:rsidP="00D04702">
      <w:pPr>
        <w:pStyle w:val="31"/>
        <w:numPr>
          <w:ilvl w:val="0"/>
          <w:numId w:val="39"/>
        </w:numPr>
        <w:tabs>
          <w:tab w:val="clear" w:pos="360"/>
          <w:tab w:val="num" w:pos="0"/>
          <w:tab w:val="num" w:pos="900"/>
        </w:tabs>
        <w:snapToGrid/>
        <w:ind w:left="0" w:firstLine="567"/>
        <w:rPr>
          <w:szCs w:val="28"/>
        </w:rPr>
      </w:pPr>
      <w:r w:rsidRPr="00D04702">
        <w:rPr>
          <w:szCs w:val="28"/>
        </w:rPr>
        <w:t>насколько равномерно исследованы ее отдельные стороны, аспекты;</w:t>
      </w:r>
    </w:p>
    <w:p w:rsidR="00D04702" w:rsidRPr="00D04702" w:rsidRDefault="00D04702" w:rsidP="00D04702">
      <w:pPr>
        <w:pStyle w:val="31"/>
        <w:numPr>
          <w:ilvl w:val="0"/>
          <w:numId w:val="39"/>
        </w:numPr>
        <w:tabs>
          <w:tab w:val="clear" w:pos="360"/>
          <w:tab w:val="num" w:pos="0"/>
          <w:tab w:val="num" w:pos="900"/>
        </w:tabs>
        <w:snapToGrid/>
        <w:ind w:left="0" w:firstLine="567"/>
        <w:rPr>
          <w:szCs w:val="28"/>
        </w:rPr>
      </w:pPr>
      <w:r w:rsidRPr="00D04702">
        <w:rPr>
          <w:szCs w:val="28"/>
        </w:rPr>
        <w:t xml:space="preserve">определяются противоречия в понимании проблемы; </w:t>
      </w:r>
    </w:p>
    <w:p w:rsidR="00D04702" w:rsidRPr="00D04702" w:rsidRDefault="00D04702" w:rsidP="00D04702">
      <w:pPr>
        <w:pStyle w:val="31"/>
        <w:numPr>
          <w:ilvl w:val="0"/>
          <w:numId w:val="39"/>
        </w:numPr>
        <w:tabs>
          <w:tab w:val="clear" w:pos="360"/>
          <w:tab w:val="num" w:pos="0"/>
          <w:tab w:val="num" w:pos="900"/>
        </w:tabs>
        <w:snapToGrid/>
        <w:ind w:left="0" w:firstLine="567"/>
        <w:rPr>
          <w:szCs w:val="28"/>
        </w:rPr>
      </w:pPr>
      <w:r w:rsidRPr="00D04702">
        <w:rPr>
          <w:szCs w:val="28"/>
        </w:rPr>
        <w:t>соответствие теоретических данных практическому использованию;</w:t>
      </w:r>
    </w:p>
    <w:p w:rsidR="00D04702" w:rsidRPr="00D04702" w:rsidRDefault="00D04702" w:rsidP="00D04702">
      <w:pPr>
        <w:pStyle w:val="31"/>
        <w:numPr>
          <w:ilvl w:val="0"/>
          <w:numId w:val="39"/>
        </w:numPr>
        <w:tabs>
          <w:tab w:val="clear" w:pos="360"/>
          <w:tab w:val="num" w:pos="0"/>
          <w:tab w:val="num" w:pos="900"/>
        </w:tabs>
        <w:snapToGrid/>
        <w:ind w:left="0" w:firstLine="567"/>
        <w:rPr>
          <w:szCs w:val="28"/>
        </w:rPr>
      </w:pPr>
      <w:r w:rsidRPr="00D04702">
        <w:rPr>
          <w:szCs w:val="28"/>
        </w:rPr>
        <w:t>противоречивость имеющихся эмпирических данных;</w:t>
      </w:r>
    </w:p>
    <w:p w:rsidR="00D04702" w:rsidRPr="00D04702" w:rsidRDefault="00D04702" w:rsidP="00D04702">
      <w:pPr>
        <w:pStyle w:val="31"/>
        <w:numPr>
          <w:ilvl w:val="0"/>
          <w:numId w:val="39"/>
        </w:numPr>
        <w:tabs>
          <w:tab w:val="clear" w:pos="360"/>
          <w:tab w:val="num" w:pos="0"/>
          <w:tab w:val="num" w:pos="900"/>
        </w:tabs>
        <w:snapToGrid/>
        <w:ind w:left="0" w:firstLine="567"/>
        <w:rPr>
          <w:szCs w:val="28"/>
        </w:rPr>
      </w:pPr>
      <w:r w:rsidRPr="00D04702">
        <w:rPr>
          <w:szCs w:val="28"/>
        </w:rPr>
        <w:t>комбинирование известных средств для нового решения проблемы.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 xml:space="preserve"> Постановка научной проблемы предполагает:</w:t>
      </w:r>
    </w:p>
    <w:p w:rsidR="00D04702" w:rsidRPr="00D04702" w:rsidRDefault="00D04702" w:rsidP="00D04702">
      <w:pPr>
        <w:pStyle w:val="31"/>
        <w:numPr>
          <w:ilvl w:val="0"/>
          <w:numId w:val="41"/>
        </w:numPr>
        <w:tabs>
          <w:tab w:val="clear" w:pos="1860"/>
          <w:tab w:val="num" w:pos="0"/>
        </w:tabs>
        <w:snapToGrid/>
        <w:ind w:left="567" w:firstLine="0"/>
        <w:rPr>
          <w:szCs w:val="28"/>
        </w:rPr>
      </w:pPr>
      <w:r w:rsidRPr="00D04702">
        <w:rPr>
          <w:szCs w:val="28"/>
        </w:rPr>
        <w:t>обнаружение дефицита знаний, информации, имеющегося опыта;</w:t>
      </w:r>
    </w:p>
    <w:p w:rsidR="00D04702" w:rsidRPr="00D04702" w:rsidRDefault="00D04702" w:rsidP="00D04702">
      <w:pPr>
        <w:pStyle w:val="31"/>
        <w:numPr>
          <w:ilvl w:val="0"/>
          <w:numId w:val="41"/>
        </w:numPr>
        <w:tabs>
          <w:tab w:val="clear" w:pos="1860"/>
          <w:tab w:val="num" w:pos="0"/>
        </w:tabs>
        <w:snapToGrid/>
        <w:ind w:left="567" w:firstLine="0"/>
        <w:rPr>
          <w:szCs w:val="28"/>
        </w:rPr>
      </w:pPr>
      <w:r w:rsidRPr="00D04702">
        <w:rPr>
          <w:szCs w:val="28"/>
        </w:rPr>
        <w:t>осознание потребности в устранении этого дефицита.</w:t>
      </w:r>
    </w:p>
    <w:p w:rsidR="00D04702" w:rsidRPr="00D04702" w:rsidRDefault="00D04702" w:rsidP="00D04702">
      <w:pPr>
        <w:pStyle w:val="31"/>
        <w:tabs>
          <w:tab w:val="num" w:pos="3015"/>
        </w:tabs>
        <w:ind w:firstLine="567"/>
        <w:rPr>
          <w:szCs w:val="28"/>
        </w:rPr>
      </w:pPr>
      <w:r w:rsidRPr="00D04702">
        <w:rPr>
          <w:szCs w:val="28"/>
        </w:rPr>
        <w:t>Уточнение формулировки проблемы. В формулировании проблемы используются вопросы: кто? что? когда? каковы? почему? Например, «Каковы организационно-педагогические условия, обеспечивающие развитие исследовательской мыслительной деятельности детей дошкольного возраста?» или «В чем специфика развития познавательной деятельности или творческой деятельности ребенка дошкольного возраста?». Проблема может быть выражена в констатирующем предложении: «Проблему исследования составляют следующие положения - совершенствование системы активизации детей дошкольного возраста помогает формировать навыки…, умения…» или «Новизна исследования состоит в том…», «Основная проблема состоит в том, чтобы выяснить, насколько исследования в данной области соответствуют условиям формирования…».</w:t>
      </w:r>
    </w:p>
    <w:p w:rsidR="00D04702" w:rsidRPr="00D04702" w:rsidRDefault="00D04702" w:rsidP="00D04702">
      <w:pPr>
        <w:pStyle w:val="31"/>
        <w:ind w:firstLine="567"/>
        <w:rPr>
          <w:b/>
          <w:bCs/>
          <w:iCs/>
          <w:szCs w:val="28"/>
        </w:rPr>
      </w:pPr>
      <w:r w:rsidRPr="00D04702">
        <w:rPr>
          <w:b/>
          <w:bCs/>
          <w:iCs/>
          <w:szCs w:val="28"/>
        </w:rPr>
        <w:t>5.2. Тема и актуальность</w:t>
      </w:r>
      <w:r w:rsidR="00332B07">
        <w:rPr>
          <w:b/>
          <w:bCs/>
          <w:iCs/>
          <w:szCs w:val="28"/>
        </w:rPr>
        <w:t xml:space="preserve"> </w:t>
      </w:r>
      <w:r w:rsidRPr="00D04702">
        <w:rPr>
          <w:b/>
          <w:bCs/>
          <w:iCs/>
          <w:szCs w:val="28"/>
        </w:rPr>
        <w:t>исследования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 xml:space="preserve">Из проблемы формулируется </w:t>
      </w:r>
      <w:r w:rsidRPr="00D04702">
        <w:rPr>
          <w:bCs/>
          <w:iCs/>
          <w:szCs w:val="28"/>
        </w:rPr>
        <w:t>тема.</w:t>
      </w:r>
      <w:r w:rsidRPr="00D04702">
        <w:rPr>
          <w:b/>
          <w:bCs/>
          <w:i/>
          <w:iCs/>
          <w:szCs w:val="28"/>
        </w:rPr>
        <w:t xml:space="preserve"> </w:t>
      </w:r>
      <w:r w:rsidRPr="00D04702">
        <w:rPr>
          <w:szCs w:val="28"/>
        </w:rPr>
        <w:t>Тема исследования формулируется в начале исследования, но завершенный вид она приобретает, как правило, когда сформулирован объект и предмет исследования.</w:t>
      </w:r>
    </w:p>
    <w:p w:rsidR="00D04702" w:rsidRPr="00D04702" w:rsidRDefault="00D04702" w:rsidP="00D04702">
      <w:pPr>
        <w:pStyle w:val="31"/>
        <w:ind w:firstLine="567"/>
        <w:rPr>
          <w:b/>
          <w:bCs/>
          <w:i/>
          <w:iCs/>
          <w:szCs w:val="28"/>
        </w:rPr>
      </w:pPr>
      <w:r w:rsidRPr="00D04702">
        <w:rPr>
          <w:szCs w:val="28"/>
        </w:rPr>
        <w:t xml:space="preserve">Затем определяется ее </w:t>
      </w:r>
      <w:r w:rsidRPr="00D04702">
        <w:rPr>
          <w:bCs/>
          <w:iCs/>
          <w:szCs w:val="28"/>
        </w:rPr>
        <w:t>актуальность:</w:t>
      </w:r>
    </w:p>
    <w:p w:rsidR="00D04702" w:rsidRPr="00D04702" w:rsidRDefault="00D04702" w:rsidP="00D04702">
      <w:pPr>
        <w:pStyle w:val="31"/>
        <w:numPr>
          <w:ilvl w:val="0"/>
          <w:numId w:val="40"/>
        </w:numPr>
        <w:tabs>
          <w:tab w:val="clear" w:pos="900"/>
          <w:tab w:val="num" w:pos="0"/>
        </w:tabs>
        <w:snapToGrid/>
        <w:ind w:left="0" w:firstLine="540"/>
        <w:rPr>
          <w:szCs w:val="28"/>
        </w:rPr>
      </w:pPr>
      <w:r w:rsidRPr="00D04702">
        <w:rPr>
          <w:szCs w:val="28"/>
        </w:rPr>
        <w:t>соответствие ее современному состоянию дошкольного образования;</w:t>
      </w:r>
    </w:p>
    <w:p w:rsidR="00D04702" w:rsidRPr="00D04702" w:rsidRDefault="00D04702" w:rsidP="00D04702">
      <w:pPr>
        <w:pStyle w:val="31"/>
        <w:numPr>
          <w:ilvl w:val="0"/>
          <w:numId w:val="40"/>
        </w:numPr>
        <w:tabs>
          <w:tab w:val="clear" w:pos="900"/>
          <w:tab w:val="num" w:pos="0"/>
        </w:tabs>
        <w:snapToGrid/>
        <w:ind w:left="0" w:firstLine="540"/>
        <w:rPr>
          <w:szCs w:val="28"/>
        </w:rPr>
      </w:pPr>
      <w:r w:rsidRPr="00D04702">
        <w:rPr>
          <w:szCs w:val="28"/>
        </w:rPr>
        <w:t>перспективность в развитии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дошкольного образования.</w:t>
      </w:r>
    </w:p>
    <w:p w:rsidR="00D04702" w:rsidRPr="00D04702" w:rsidRDefault="00D04702" w:rsidP="00D04702">
      <w:pPr>
        <w:pStyle w:val="31"/>
        <w:numPr>
          <w:ilvl w:val="0"/>
          <w:numId w:val="40"/>
        </w:numPr>
        <w:tabs>
          <w:tab w:val="clear" w:pos="900"/>
          <w:tab w:val="num" w:pos="0"/>
        </w:tabs>
        <w:snapToGrid/>
        <w:ind w:left="0" w:firstLine="540"/>
        <w:rPr>
          <w:szCs w:val="28"/>
        </w:rPr>
      </w:pPr>
      <w:r w:rsidRPr="00D04702">
        <w:rPr>
          <w:szCs w:val="28"/>
        </w:rPr>
        <w:lastRenderedPageBreak/>
        <w:t>потребность в более эффективных исследовательских методах, способных обеспечить получение новых данных;</w:t>
      </w:r>
    </w:p>
    <w:p w:rsidR="00D04702" w:rsidRPr="00D04702" w:rsidRDefault="00D04702" w:rsidP="00D04702">
      <w:pPr>
        <w:pStyle w:val="31"/>
        <w:numPr>
          <w:ilvl w:val="0"/>
          <w:numId w:val="40"/>
        </w:numPr>
        <w:tabs>
          <w:tab w:val="clear" w:pos="900"/>
          <w:tab w:val="num" w:pos="0"/>
        </w:tabs>
        <w:snapToGrid/>
        <w:ind w:left="0" w:firstLine="540"/>
        <w:rPr>
          <w:szCs w:val="28"/>
        </w:rPr>
      </w:pPr>
      <w:r w:rsidRPr="00D04702">
        <w:rPr>
          <w:szCs w:val="28"/>
        </w:rPr>
        <w:t>потребность в методах, способах, технологиях, имеющих более широкие возможности и более высокую эффективность обучения, воздействия, практическую значимость.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4702">
        <w:rPr>
          <w:rFonts w:ascii="Times New Roman" w:hAnsi="Times New Roman"/>
          <w:bCs/>
          <w:iCs/>
          <w:sz w:val="28"/>
          <w:szCs w:val="28"/>
        </w:rPr>
        <w:t>Требования к формулированию темы (заглавия, названия, наименования) исследования в</w:t>
      </w:r>
      <w:r w:rsidR="00332B0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4702">
        <w:rPr>
          <w:rFonts w:ascii="Times New Roman" w:hAnsi="Times New Roman"/>
          <w:bCs/>
          <w:iCs/>
          <w:sz w:val="28"/>
          <w:szCs w:val="28"/>
        </w:rPr>
        <w:t>дипломных работах:</w:t>
      </w:r>
    </w:p>
    <w:p w:rsidR="00D04702" w:rsidRPr="00D04702" w:rsidRDefault="00D04702" w:rsidP="00D04702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заглавие дипломных работ конструируется в соответствии с требованиями точности, краткости, выразительности и адекватности;</w:t>
      </w:r>
    </w:p>
    <w:p w:rsidR="00D04702" w:rsidRPr="00D04702" w:rsidRDefault="00D04702" w:rsidP="00D04702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по своему характеру заглавие должно раскрывать основной результат, который предполагает получить исследователь;</w:t>
      </w:r>
    </w:p>
    <w:p w:rsidR="00D04702" w:rsidRPr="00D04702" w:rsidRDefault="00D04702" w:rsidP="00D04702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в заглавие исследования выносятся доминирующие слова, которые однозначно выражают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содержание понятий,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определение сущности которых могут быть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обозначены в плане работы;</w:t>
      </w:r>
    </w:p>
    <w:p w:rsidR="00D04702" w:rsidRPr="00D04702" w:rsidRDefault="00D04702" w:rsidP="00D04702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слова, находящиеся в заглавии, должны быть ясными сами по себе, нужно избегать новых словообразований и терминов, а также понятий узкопрофессионального и местного значения;</w:t>
      </w:r>
    </w:p>
    <w:p w:rsidR="00D04702" w:rsidRPr="00D04702" w:rsidRDefault="00D04702" w:rsidP="00D04702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заглавие в содержательном плане должно быть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 xml:space="preserve">по возможности более емким, а с другой – среди нескольких вариантов предпочтение надо отдать более короткому. </w:t>
      </w:r>
    </w:p>
    <w:p w:rsidR="00D04702" w:rsidRPr="00D04702" w:rsidRDefault="00D04702" w:rsidP="00D04702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отсутствие определенности в формулировке заглавия – существенный недостаток. Не должно быть названий, начинающихся со слов «проблемы…», «вопросы …», «совершенствование …», «исследование …», «улучшение …»,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«оптимизация …», «разработка …» и т.п. Надо четко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сформулировать, какая именно проблема, какой именно вопрос поставлены в центр исследования.</w:t>
      </w:r>
    </w:p>
    <w:p w:rsidR="00D04702" w:rsidRPr="00D04702" w:rsidRDefault="00D04702" w:rsidP="00D04702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в заглавии не должно быть сложных синтаксических конструкций, включающих придаточные предложения, деепричастные и прочие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фразеологические обороты, так как они существенно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затрудняют понимание смысла.</w:t>
      </w:r>
    </w:p>
    <w:p w:rsidR="00D04702" w:rsidRPr="00D04702" w:rsidRDefault="00D04702" w:rsidP="00D04702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lastRenderedPageBreak/>
        <w:t>не вносят ясности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в заглавие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и словосочетания-штампы «к вопросу …», «некоторые вопросы …», «по поводу …», «педагогические условия …» и т.п.</w:t>
      </w:r>
    </w:p>
    <w:p w:rsidR="00D04702" w:rsidRPr="00D04702" w:rsidRDefault="00D04702" w:rsidP="00D04702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не вносятся в заглавие аббревиатуры.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D04702">
        <w:rPr>
          <w:rFonts w:ascii="Times New Roman" w:hAnsi="Times New Roman"/>
          <w:bCs/>
          <w:i/>
          <w:sz w:val="28"/>
          <w:szCs w:val="28"/>
        </w:rPr>
        <w:t>Примеры клише в формулировании проблемы и актуальности: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«Проблема … в настоящее время находится в центре внимания …»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«Изучение проблемы … связано с исследованием феномена …»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«Научная новизна исследования состоит в том, что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в данной работе рассмотрены направления по формированию … и дается обоснование …»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«В центре внимания автора находится проблема …»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«На первый план автором выдвигается проблема …»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«Вместе с тем следует отметить, что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в психологической (педагогической и др.) науке на сегодняшний день проблема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…. проанализирована недостаточно.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«Главные усилия автора направлены на исследование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проблемы …»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«В своей работе автор останавливается (затрагивает, освещает) следующие проблемы …»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«Данная тема … чрезвычайно актуальна в последние годы»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«В настоящее время в науке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нет единых подходов (единого мнения)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по поводу данной проблемы. Можно выделить несколько подходов: … . Поэтому автор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 xml:space="preserve">стремился к выяснению (исследованию, определению) … . 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Особенно актуальными в последнее время стали вопросы … 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Некоторые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фундаментальные проблемы, проводимые в образовании, остаются пока мало изученными, а практикой почти невостребованными. К числу таких проблем, на наш взгляд, следует отнести … .</w:t>
      </w:r>
    </w:p>
    <w:p w:rsidR="00D04702" w:rsidRPr="00D04702" w:rsidRDefault="00D04702" w:rsidP="00D04702">
      <w:pPr>
        <w:pStyle w:val="31"/>
        <w:ind w:firstLine="567"/>
        <w:rPr>
          <w:b/>
          <w:bCs/>
          <w:iCs/>
          <w:szCs w:val="28"/>
        </w:rPr>
      </w:pPr>
      <w:r w:rsidRPr="00D04702">
        <w:rPr>
          <w:b/>
          <w:szCs w:val="28"/>
        </w:rPr>
        <w:t>5.3.</w:t>
      </w:r>
      <w:r w:rsidRPr="00D04702">
        <w:rPr>
          <w:b/>
          <w:bCs/>
          <w:iCs/>
          <w:szCs w:val="28"/>
        </w:rPr>
        <w:t xml:space="preserve"> Объект и предмет</w:t>
      </w:r>
      <w:r w:rsidR="00332B07">
        <w:rPr>
          <w:b/>
          <w:bCs/>
          <w:iCs/>
          <w:szCs w:val="28"/>
        </w:rPr>
        <w:t xml:space="preserve"> </w:t>
      </w:r>
      <w:r w:rsidRPr="00D04702">
        <w:rPr>
          <w:b/>
          <w:bCs/>
          <w:iCs/>
          <w:szCs w:val="28"/>
        </w:rPr>
        <w:t>исследования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b/>
          <w:szCs w:val="28"/>
        </w:rPr>
        <w:t>Объект</w:t>
      </w:r>
      <w:r w:rsidRPr="00D04702">
        <w:rPr>
          <w:szCs w:val="28"/>
        </w:rPr>
        <w:t xml:space="preserve"> – это та часть практики или научного знания, с которой исследователь имеет дело. Дети не могут относиться к объектам исследования. Объектом исследования является целенаправленный учебно-воспитательный процесс: его теории и методики организации, его содержание и принципы, новые формы, методы и приемы деятельности.</w:t>
      </w:r>
    </w:p>
    <w:p w:rsidR="00D04702" w:rsidRPr="00D04702" w:rsidRDefault="00D04702" w:rsidP="00D04702">
      <w:pPr>
        <w:pStyle w:val="31"/>
        <w:ind w:firstLine="567"/>
        <w:rPr>
          <w:b/>
          <w:bCs/>
          <w:i/>
          <w:iCs/>
          <w:szCs w:val="28"/>
        </w:rPr>
      </w:pPr>
      <w:r w:rsidRPr="00D04702">
        <w:rPr>
          <w:szCs w:val="28"/>
        </w:rPr>
        <w:lastRenderedPageBreak/>
        <w:t>Объект исследования – область изучения, объект познания, принципиального способа.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b/>
          <w:szCs w:val="28"/>
        </w:rPr>
        <w:t>Предмет исследования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- это та сторона, тот аспект, та точка зрения, «проекция», с которой исследователь познает целостный объект, выделяя при этом главные, наиболее существенные признаки объекта.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Предмет исследований – свойства, стороны, отношения реальных объектов исследования. Это часть, ракурс, фрагмент педагогического процесса, грань его.</w:t>
      </w:r>
    </w:p>
    <w:p w:rsidR="00D04702" w:rsidRPr="00D04702" w:rsidRDefault="00D04702" w:rsidP="00D04702">
      <w:pPr>
        <w:pStyle w:val="31"/>
        <w:ind w:firstLine="567"/>
        <w:rPr>
          <w:b/>
          <w:bCs/>
          <w:iCs/>
          <w:szCs w:val="28"/>
        </w:rPr>
      </w:pPr>
      <w:r w:rsidRPr="00D04702">
        <w:rPr>
          <w:b/>
          <w:bCs/>
          <w:iCs/>
          <w:szCs w:val="28"/>
        </w:rPr>
        <w:t>5.4. Цель</w:t>
      </w:r>
      <w:r w:rsidR="00332B07">
        <w:rPr>
          <w:b/>
          <w:bCs/>
          <w:iCs/>
          <w:szCs w:val="28"/>
        </w:rPr>
        <w:t xml:space="preserve"> </w:t>
      </w:r>
      <w:r w:rsidRPr="00D04702">
        <w:rPr>
          <w:b/>
          <w:bCs/>
          <w:iCs/>
          <w:szCs w:val="28"/>
        </w:rPr>
        <w:t>и задачи исследования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b/>
          <w:szCs w:val="28"/>
        </w:rPr>
        <w:t>Цель исследования</w:t>
      </w:r>
      <w:r w:rsidRPr="00D04702">
        <w:rPr>
          <w:szCs w:val="28"/>
        </w:rPr>
        <w:t xml:space="preserve"> – это прогнозируемый, желаемый, конечный результат. Он может быть теоретико-познавательным или практическим, прикладным.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Цель – это то, что в самом общем (обобщенном) виде необходимо достичь по завершении исследования.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Цель – это значит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решить поставленную проблему исследования.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b/>
          <w:szCs w:val="28"/>
        </w:rPr>
        <w:t>Задачи исследования</w:t>
      </w:r>
      <w:r w:rsidRPr="00D04702">
        <w:rPr>
          <w:szCs w:val="28"/>
        </w:rPr>
        <w:t xml:space="preserve"> – это выбор путей, средств, достижения цели исследования.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Задачи исследования выступают как частные сравнительно самостоятельные цели исследования в конкретных условиях проверки гипотезы.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Формулируются задачи и как вопросы и как определяющие положения.</w:t>
      </w:r>
    </w:p>
    <w:p w:rsidR="00D04702" w:rsidRPr="00D04702" w:rsidRDefault="00D04702" w:rsidP="00D0470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04702">
        <w:rPr>
          <w:rFonts w:ascii="Times New Roman" w:hAnsi="Times New Roman"/>
          <w:bCs/>
          <w:i/>
          <w:iCs/>
          <w:sz w:val="28"/>
          <w:szCs w:val="28"/>
        </w:rPr>
        <w:t xml:space="preserve">Примеры </w:t>
      </w:r>
      <w:r w:rsidRPr="00D04702">
        <w:rPr>
          <w:rFonts w:ascii="Times New Roman" w:hAnsi="Times New Roman"/>
          <w:i/>
          <w:iCs/>
          <w:sz w:val="28"/>
          <w:szCs w:val="28"/>
        </w:rPr>
        <w:t>стандартных словесных оборотов целей и задач:</w:t>
      </w:r>
    </w:p>
    <w:p w:rsidR="00D04702" w:rsidRPr="00D04702" w:rsidRDefault="00D04702" w:rsidP="00D0470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«Целью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исследования является анализ развития … и разработка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предложений по …»</w:t>
      </w:r>
    </w:p>
    <w:p w:rsidR="00D04702" w:rsidRPr="00D04702" w:rsidRDefault="00D04702" w:rsidP="00D0470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«Целью нашего исследования является определение эффективности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направления формирования …»</w:t>
      </w:r>
    </w:p>
    <w:p w:rsidR="00D04702" w:rsidRPr="00D04702" w:rsidRDefault="00D04702" w:rsidP="00D0470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«Цель настоящего исследования (дипломной работы) состоит в том, чтобы проанализировать …,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определить важность и значимость … для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…»</w:t>
      </w:r>
    </w:p>
    <w:p w:rsidR="00D04702" w:rsidRPr="00D04702" w:rsidRDefault="00D04702" w:rsidP="00D0470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«В соответствии с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поставленной целью в данном исследовании решаются следующие задачи: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lastRenderedPageBreak/>
        <w:t>показать, что…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рассмотреть…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выработать…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выявить проблемы в развитии…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определить состояние проблемы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проанализировать особенности 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выявить негативные тенденции…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разработать основные методики формирования …»</w:t>
      </w:r>
    </w:p>
    <w:p w:rsidR="00D04702" w:rsidRPr="00D04702" w:rsidRDefault="00D04702" w:rsidP="00D0470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«Для достижения этой цели в работе решаются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следующие задачи: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характеристика 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определение позиций…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решение вопросов по …»</w:t>
      </w:r>
    </w:p>
    <w:p w:rsidR="00D04702" w:rsidRPr="00D04702" w:rsidRDefault="00D04702" w:rsidP="00D0470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 xml:space="preserve"> «Основными задачами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исследования выступают: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психологическое изучение … и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выявление…;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 xml:space="preserve">выявление зависимостей между … и …;» </w:t>
      </w:r>
    </w:p>
    <w:p w:rsidR="00D04702" w:rsidRPr="00D04702" w:rsidRDefault="00D04702" w:rsidP="00D0470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«Задачи исследования могут быть сформулированы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следующим образом: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оценить эффективность 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проанализировать существующие подходы и методы…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выявить зависимость между … и 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апробировать разработанный механизм 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сравнить 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определить и интерпретировать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результаты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эффективности на основе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испытания метода (методов) …»</w:t>
      </w:r>
    </w:p>
    <w:p w:rsidR="00D04702" w:rsidRPr="00D04702" w:rsidRDefault="00332B07" w:rsidP="00D04702">
      <w:pPr>
        <w:tabs>
          <w:tab w:val="num" w:pos="0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4702" w:rsidRPr="00D04702">
        <w:rPr>
          <w:rFonts w:ascii="Times New Roman" w:hAnsi="Times New Roman"/>
          <w:sz w:val="28"/>
          <w:szCs w:val="28"/>
        </w:rPr>
        <w:t>«Задачами 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04702" w:rsidRPr="00D04702">
        <w:rPr>
          <w:rFonts w:ascii="Times New Roman" w:hAnsi="Times New Roman"/>
          <w:sz w:val="28"/>
          <w:szCs w:val="28"/>
        </w:rPr>
        <w:t>работы являются: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обоснование основных принципов …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определение содержания …</w:t>
      </w:r>
    </w:p>
    <w:p w:rsidR="00D04702" w:rsidRPr="00D04702" w:rsidRDefault="00D04702" w:rsidP="00D04702">
      <w:pPr>
        <w:pStyle w:val="31"/>
        <w:ind w:firstLine="567"/>
        <w:rPr>
          <w:b/>
          <w:bCs/>
          <w:iCs/>
          <w:szCs w:val="28"/>
        </w:rPr>
      </w:pPr>
      <w:r w:rsidRPr="00D04702">
        <w:rPr>
          <w:b/>
          <w:bCs/>
          <w:iCs/>
          <w:szCs w:val="28"/>
        </w:rPr>
        <w:t>5.5. Гипотеза исследования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Гипотеза исследования (предположение) – предположительное суждение о закономерной (причинной) связи явлений.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lastRenderedPageBreak/>
        <w:t xml:space="preserve">Вначале исследования формулируется </w:t>
      </w:r>
      <w:r w:rsidRPr="00D04702">
        <w:rPr>
          <w:i/>
          <w:iCs/>
          <w:szCs w:val="28"/>
        </w:rPr>
        <w:t>рабочая гипотеза</w:t>
      </w:r>
      <w:r w:rsidRPr="00D04702">
        <w:rPr>
          <w:szCs w:val="28"/>
        </w:rPr>
        <w:t xml:space="preserve"> – временное предположение для систематизации имеющегося фактического материала.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i/>
          <w:iCs/>
          <w:szCs w:val="28"/>
        </w:rPr>
        <w:t>Научная гипотеза</w:t>
      </w:r>
      <w:r w:rsidRPr="00D04702">
        <w:rPr>
          <w:szCs w:val="28"/>
        </w:rPr>
        <w:t xml:space="preserve"> – это уточненная, видоизмененная рабочая гипотеза. Может быть сформулирована более точно после проведенного исследования.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Гипотеза может повторять термины, понятия, заложенные в проблеме, объекте и предмете исследования, в цели.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04702">
        <w:rPr>
          <w:rFonts w:ascii="Times New Roman" w:hAnsi="Times New Roman"/>
          <w:i/>
          <w:iCs/>
          <w:sz w:val="28"/>
          <w:szCs w:val="28"/>
        </w:rPr>
        <w:t>Примеры формулирования гипотезы: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«Психолого-педагогическое исследование стимулируется гипотезой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о том, что использование специально направленной коррекционно-развивающей программы позволяет снизить уровень тревожности и нейтрализовать различные проявления страха детей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дошкольного возраста»;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«Предполагается, что своевременное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распознание тревожности и ее причин у детей может позволить предотвратить развитие невротических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состояний, снизить уровень тревожности в поведении путем проведения целенаправленной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коррекционно-развивающей работы»;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«Мы исходили из предположения о том, что эффективность процесса гендерного воспитания, возможно, будет обеспечиваться комплексом организационно-педагогических мероприятий в условиях организации предметно-развивающей среды, ориентированной на тендерное самопознание детей старшего дошкольного возраста»;</w:t>
      </w:r>
    </w:p>
    <w:p w:rsidR="00D04702" w:rsidRPr="00D04702" w:rsidRDefault="00D04702" w:rsidP="00D04702">
      <w:pPr>
        <w:numPr>
          <w:ilvl w:val="1"/>
          <w:numId w:val="36"/>
        </w:numPr>
        <w:tabs>
          <w:tab w:val="clear" w:pos="1440"/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 xml:space="preserve"> «Основу гипотезы составляет идея о том, что особенности темперамента ребенка дошкольного возраста оказывают влияние на эффективность его взаимодействия со сверстниками и взрослыми».</w:t>
      </w:r>
    </w:p>
    <w:p w:rsidR="00D04702" w:rsidRPr="00D04702" w:rsidRDefault="00D04702" w:rsidP="00D04702">
      <w:pPr>
        <w:pStyle w:val="31"/>
        <w:ind w:firstLine="567"/>
        <w:rPr>
          <w:b/>
          <w:bCs/>
          <w:iCs/>
          <w:szCs w:val="28"/>
        </w:rPr>
      </w:pPr>
      <w:r w:rsidRPr="00D04702">
        <w:rPr>
          <w:b/>
          <w:bCs/>
          <w:iCs/>
          <w:szCs w:val="28"/>
        </w:rPr>
        <w:t>5.6.</w:t>
      </w:r>
      <w:r w:rsidR="00332B07">
        <w:rPr>
          <w:b/>
          <w:bCs/>
          <w:iCs/>
          <w:szCs w:val="28"/>
        </w:rPr>
        <w:t xml:space="preserve"> </w:t>
      </w:r>
      <w:r w:rsidRPr="00D04702">
        <w:rPr>
          <w:b/>
          <w:bCs/>
          <w:iCs/>
          <w:szCs w:val="28"/>
        </w:rPr>
        <w:t>Методы исследования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Затем перечисляются все или основные методы, применяемые как в исследовании теории, так и практические (эмпирические) и экспериментальные методы.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 xml:space="preserve"> В ходе теоретической и практической работы используются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различные методы педагогического и психологического</w:t>
      </w:r>
      <w:r w:rsidR="00332B07">
        <w:rPr>
          <w:szCs w:val="28"/>
        </w:rPr>
        <w:t xml:space="preserve"> </w:t>
      </w:r>
      <w:r w:rsidRPr="00D04702">
        <w:rPr>
          <w:szCs w:val="28"/>
        </w:rPr>
        <w:t xml:space="preserve">исследования. 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lastRenderedPageBreak/>
        <w:t xml:space="preserve">К </w:t>
      </w:r>
      <w:r w:rsidRPr="00D04702">
        <w:rPr>
          <w:i/>
          <w:iCs/>
          <w:szCs w:val="28"/>
        </w:rPr>
        <w:t>эмпирическим методам</w:t>
      </w:r>
      <w:r w:rsidRPr="00D04702">
        <w:rPr>
          <w:szCs w:val="28"/>
        </w:rPr>
        <w:t xml:space="preserve"> относят изучение литературы, изучение нормативных, инструктивно-методических документов, педагогическое наблюдение, эксперимент. 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i/>
          <w:iCs/>
          <w:szCs w:val="28"/>
        </w:rPr>
        <w:t>Группа социологических методов</w:t>
      </w:r>
      <w:r w:rsidRPr="00D04702">
        <w:rPr>
          <w:szCs w:val="28"/>
        </w:rPr>
        <w:t xml:space="preserve"> – это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методы сбора информации: наблюдения, беседы, анкетирование, тестирование, рейтинг, изучение и обобщение чьего-то опыта и др.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i/>
          <w:iCs/>
          <w:szCs w:val="28"/>
        </w:rPr>
        <w:t>К теоретическим методам</w:t>
      </w:r>
      <w:r w:rsidRPr="00D04702">
        <w:rPr>
          <w:szCs w:val="28"/>
        </w:rPr>
        <w:t xml:space="preserve"> относят историко-генетический метод, моделирование,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различные мыслительные операции, такие как</w:t>
      </w:r>
      <w:r w:rsidR="00332B07">
        <w:rPr>
          <w:szCs w:val="28"/>
        </w:rPr>
        <w:t xml:space="preserve"> </w:t>
      </w:r>
      <w:r w:rsidRPr="00D04702">
        <w:rPr>
          <w:szCs w:val="28"/>
        </w:rPr>
        <w:t xml:space="preserve">анализ, синтез, классификация, </w:t>
      </w:r>
      <w:proofErr w:type="spellStart"/>
      <w:r w:rsidRPr="00D04702">
        <w:rPr>
          <w:szCs w:val="28"/>
        </w:rPr>
        <w:t>типологизация</w:t>
      </w:r>
      <w:proofErr w:type="spellEnd"/>
      <w:r w:rsidRPr="00D04702">
        <w:rPr>
          <w:szCs w:val="28"/>
        </w:rPr>
        <w:t>, абстрагирование, сравнение, обобщение и др.</w:t>
      </w:r>
    </w:p>
    <w:p w:rsidR="00D04702" w:rsidRPr="009F7DD4" w:rsidRDefault="00D04702" w:rsidP="009F7D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Toc128812653"/>
      <w:r w:rsidRPr="009F7DD4">
        <w:rPr>
          <w:rFonts w:ascii="Times New Roman" w:hAnsi="Times New Roman"/>
          <w:sz w:val="28"/>
          <w:szCs w:val="28"/>
        </w:rPr>
        <w:t>Рассмотрим более подробно методы исследования.</w:t>
      </w:r>
    </w:p>
    <w:p w:rsidR="00D04702" w:rsidRPr="009F7DD4" w:rsidRDefault="00D04702" w:rsidP="009F7DD4">
      <w:pPr>
        <w:pStyle w:val="31"/>
        <w:ind w:firstLine="567"/>
        <w:rPr>
          <w:i/>
          <w:szCs w:val="28"/>
        </w:rPr>
      </w:pPr>
      <w:r w:rsidRPr="009F7DD4">
        <w:rPr>
          <w:i/>
          <w:szCs w:val="28"/>
        </w:rPr>
        <w:t>Наблюдение</w:t>
      </w:r>
      <w:bookmarkEnd w:id="7"/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Педагогическое наблюдение педагога, состоит в восприятии деятельности детей в разных ситуациях. Умение наблюдать – показатель педагогических способностей человека.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 xml:space="preserve">Метод наблюдения определяется как «относительно длительное целенаправленное и планомерное восприятие предметов и явлений окружающей действительности, метод познания действительности, на основе непосредственного восприятия». 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Цель наблюдения – найти в педагогическом процессе явления и факты, которые его интересуют. Это длительный процесс, требует много времени и терпения в получении результатов.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Методу наблюдения присуща известная ограниченность, так как при его использовании доступны лишь внешние проявления педагогического процесса. Поэтому этот метод используется в сочетании с другими.</w:t>
      </w:r>
    </w:p>
    <w:p w:rsidR="00D04702" w:rsidRPr="00D04702" w:rsidRDefault="00D04702" w:rsidP="00D04702">
      <w:pPr>
        <w:pStyle w:val="a9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702">
        <w:rPr>
          <w:rFonts w:ascii="Times New Roman" w:hAnsi="Times New Roman" w:cs="Times New Roman"/>
          <w:sz w:val="28"/>
          <w:szCs w:val="28"/>
        </w:rPr>
        <w:t>В процессе наблюдения используются самые разнообразные технические средства от хронометража до записывающей аппаратуры.</w:t>
      </w:r>
    </w:p>
    <w:p w:rsidR="00D04702" w:rsidRPr="009F7DD4" w:rsidRDefault="00D04702" w:rsidP="009F7DD4">
      <w:pPr>
        <w:pStyle w:val="31"/>
        <w:ind w:firstLine="567"/>
        <w:rPr>
          <w:i/>
          <w:szCs w:val="28"/>
        </w:rPr>
      </w:pPr>
      <w:bookmarkStart w:id="8" w:name="_Toc128812654"/>
      <w:r w:rsidRPr="00D04702">
        <w:rPr>
          <w:i/>
          <w:szCs w:val="28"/>
        </w:rPr>
        <w:t>Беседа как метод исследования</w:t>
      </w:r>
      <w:bookmarkEnd w:id="8"/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Беседа используется как метод изучения личности воспитанников в практической деятельности педагога.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lastRenderedPageBreak/>
        <w:t>Беседу сочетают с другими методами. Эффективность беседы зависит от опыта исследователя, его психолого-педагогической подготовки, искусства вести беседу. Результат беседы зависит и от того</w:t>
      </w:r>
      <w:r w:rsidR="009F7DD4">
        <w:rPr>
          <w:rFonts w:ascii="Times New Roman" w:hAnsi="Times New Roman"/>
          <w:sz w:val="28"/>
          <w:szCs w:val="28"/>
        </w:rPr>
        <w:t>,</w:t>
      </w:r>
      <w:r w:rsidRPr="00D04702">
        <w:rPr>
          <w:rFonts w:ascii="Times New Roman" w:hAnsi="Times New Roman"/>
          <w:sz w:val="28"/>
          <w:szCs w:val="28"/>
        </w:rPr>
        <w:t xml:space="preserve"> с кем беседуют, меру его откровенности, доверчивости.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Материал, собранный в процессе беседы, будет подтверждать гипотезу или опровергать её.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При использовании этого метода надо уметь вступить в контакт с испытуемым и поддерживать нужное направление разговора. Эта беседа отличается от интервью, то есть односторонней беседы, где один задаёт вопросы, а собеседник только отвечает.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Для беседы необходима атмосфера доверия, должен соблюдаться педагогический такт. Этот метод лучше использовать в естественной среде, там, где испытуемый воспитывается.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Результаты беседы надо фиксировать на магнитофоне с дальнейшим анализом записи. Результаты беседы самому экспериментатору не следует записывать. Надо запомнить и в последствии воспроизвести. Отдельные результаты беседы могут быть представлены в виде таблицы.</w:t>
      </w:r>
    </w:p>
    <w:p w:rsidR="00D04702" w:rsidRPr="009F7DD4" w:rsidRDefault="00D04702" w:rsidP="009F7DD4">
      <w:pPr>
        <w:pStyle w:val="31"/>
        <w:ind w:firstLine="567"/>
        <w:rPr>
          <w:i/>
          <w:szCs w:val="28"/>
        </w:rPr>
      </w:pPr>
      <w:r w:rsidRPr="009F7DD4">
        <w:rPr>
          <w:i/>
          <w:szCs w:val="28"/>
        </w:rPr>
        <w:t>Анкета как метод исследования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Анкетирование широко используется в психолого-педагогических исследованиях.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В отличие от метода беседы в анкете существует жесткая логическая конструкция, она неизменна в процессе анкетирования.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Анкета состоит из специально подобранных вопросов и возможных стандартных вариантов ответов. Многочисленные ответы на вопросы анкеты объединяются и статически обрабатываются.</w:t>
      </w:r>
    </w:p>
    <w:p w:rsidR="00D04702" w:rsidRPr="00D04702" w:rsidRDefault="00D04702" w:rsidP="00D04702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4702">
        <w:rPr>
          <w:rFonts w:ascii="Times New Roman" w:hAnsi="Times New Roman" w:cs="Times New Roman"/>
          <w:b w:val="0"/>
          <w:color w:val="auto"/>
          <w:sz w:val="28"/>
          <w:szCs w:val="28"/>
        </w:rPr>
        <w:t>Изучение документации и продуктов деятельности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Этот метод используется в основном, как дополнительный.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При исследовании многих педагогических явлений большое значение имеет изучение документации дошкольного учреждения, продуктов деятельности детей или учреждения.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lastRenderedPageBreak/>
        <w:t>Так изучая развитие личности дошкольника необходимо изучить данные его физического развития.</w:t>
      </w:r>
    </w:p>
    <w:p w:rsidR="00D04702" w:rsidRPr="00D04702" w:rsidRDefault="00D04702" w:rsidP="00D04702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4702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Педагогический эксперимент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Педагогический эксперимент - специально организованная деятельность педагога и детей с заранее заданными исследовательскими целями.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Существует ряд требований к методике проведения педагогического эксперимента: предварительное целенаправленное наблюдение над изучаемыми педагогическими явлениями; создание необходимых условий; подбор объектов; разработка хода эксперимента; систематические наблюдения в процессе его, регистрация полученных фактов разными средствами; переход от наблюдения фактов к логическому их осмыслению.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Педагогический эксперимент обычно состоит из трех частей: (констатирующей, формирующей и итоговой) и начинается с разработки аппарата научного исследования.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Констатирующий эксперимент проводится в начале исследования. Основная его задача заключается в выявлении состояния дел по изучаемой проблеме. Эта часть педагогического эксперимента может включать ряд исследовательских методик: наблюдение, беседы, изучение продуктов деятельности и др.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Если данные констатирующего эксперимента подтверждают необходимость исследования названной проблемы, то проводится формирующая часть эксперимента.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Цель этой части эксперимента - в разработке нового содержания и методик, которые реализуются в практике. Завершается педагогический эксперимент третьей его частью, которая называется итоговой или заключительной (контрольной). В методике её проведения используются исследовательские методики констатирующей части эксперимента.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Проверка полученных данных может осуществляться в нескольких образовательных учреждениях.</w:t>
      </w:r>
    </w:p>
    <w:p w:rsidR="00D04702" w:rsidRPr="00D04702" w:rsidRDefault="00D04702" w:rsidP="00D04702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470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Метод изучения и обобщения передового педагогического опыта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Метод основан на изучении и теоретическом осмыслении практики развития лучших детских садов. Известно, что опытным путём</w:t>
      </w:r>
      <w:r w:rsidR="00332B07">
        <w:rPr>
          <w:szCs w:val="28"/>
        </w:rPr>
        <w:t>,</w:t>
      </w:r>
      <w:r w:rsidRPr="00D04702">
        <w:rPr>
          <w:szCs w:val="28"/>
        </w:rPr>
        <w:t xml:space="preserve"> педагоги подходят к важным педагогическим находкам не известным в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дошкольной педагогике. Эти новшества надо изучать, обобщать, подводить под них теоретическую основу и делать достоянием других.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04702">
        <w:rPr>
          <w:rFonts w:ascii="Times New Roman" w:hAnsi="Times New Roman"/>
          <w:b/>
          <w:bCs/>
          <w:iCs/>
          <w:sz w:val="28"/>
          <w:szCs w:val="28"/>
        </w:rPr>
        <w:t>5.7. Практическая значимость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Практическая значимость дипломной работы определяется возможностью использования результатов исследования в практике работы дошкольных образовательных учреждений.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«Практическая значимость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нашего исследования состоит в том, что в данной работе определены основы методики формирования …, которые могут успешно использоваться …»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«Результаты данного исследования могут быть рекомендованы к использованию</w:t>
      </w:r>
      <w:r>
        <w:rPr>
          <w:rFonts w:ascii="Times New Roman" w:hAnsi="Times New Roman"/>
          <w:sz w:val="28"/>
          <w:szCs w:val="28"/>
        </w:rPr>
        <w:t xml:space="preserve"> в практической деятельности …»</w:t>
      </w:r>
    </w:p>
    <w:p w:rsidR="00D04702" w:rsidRPr="002E57FB" w:rsidRDefault="00D04702" w:rsidP="009D0FDC">
      <w:pPr>
        <w:pStyle w:val="1"/>
        <w:numPr>
          <w:ilvl w:val="0"/>
          <w:numId w:val="45"/>
        </w:numPr>
        <w:ind w:left="0" w:firstLine="0"/>
        <w:jc w:val="center"/>
        <w:rPr>
          <w:rFonts w:ascii="Times New Roman" w:hAnsi="Times New Roman"/>
          <w:color w:val="auto"/>
        </w:rPr>
      </w:pPr>
      <w:bookmarkStart w:id="9" w:name="_Toc444854742"/>
      <w:r w:rsidRPr="002E57FB">
        <w:rPr>
          <w:rFonts w:ascii="Times New Roman" w:hAnsi="Times New Roman"/>
          <w:color w:val="auto"/>
        </w:rPr>
        <w:t>КОНСТРУИРОВАНИЕ ПРОГРАММЫ (МЕТОДИКИ ИССЛЕДОВАНИЯ)</w:t>
      </w:r>
      <w:bookmarkEnd w:id="9"/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Следующим этапом стадии конструирования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выпускной квалификационной работы является создание программы (методики исследования).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i/>
          <w:iCs/>
          <w:szCs w:val="28"/>
        </w:rPr>
        <w:t>Методика -</w:t>
      </w:r>
      <w:r w:rsidRPr="00D04702">
        <w:rPr>
          <w:szCs w:val="28"/>
        </w:rPr>
        <w:t xml:space="preserve"> это документ, который включает в себя описание проблемы, объекта, предмета исследования, его цели, задачи, гипотезу и методов исследования, разработку временного графика выполнения намеченных работ (планирование индивидуального или коллективного исследования).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i/>
          <w:iCs/>
          <w:szCs w:val="28"/>
        </w:rPr>
        <w:t>Практическая</w:t>
      </w:r>
      <w:r w:rsidR="00332B07">
        <w:rPr>
          <w:i/>
          <w:iCs/>
          <w:szCs w:val="28"/>
        </w:rPr>
        <w:t xml:space="preserve"> </w:t>
      </w:r>
      <w:r w:rsidRPr="00D04702">
        <w:rPr>
          <w:i/>
          <w:iCs/>
          <w:szCs w:val="28"/>
        </w:rPr>
        <w:t>работа</w:t>
      </w:r>
      <w:r w:rsidRPr="00D04702">
        <w:rPr>
          <w:szCs w:val="28"/>
        </w:rPr>
        <w:t xml:space="preserve"> планируется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на основании выбранных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практических методов исследования.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i/>
          <w:iCs/>
          <w:szCs w:val="28"/>
        </w:rPr>
        <w:t>Опытно-экспериментальная работа</w:t>
      </w:r>
      <w:r w:rsidRPr="00D04702">
        <w:rPr>
          <w:szCs w:val="28"/>
        </w:rPr>
        <w:t xml:space="preserve"> базируется на методе эксперимента и включает в себя: </w:t>
      </w:r>
    </w:p>
    <w:p w:rsidR="00D04702" w:rsidRPr="00D04702" w:rsidRDefault="00D04702" w:rsidP="00D04702">
      <w:pPr>
        <w:pStyle w:val="31"/>
        <w:numPr>
          <w:ilvl w:val="0"/>
          <w:numId w:val="35"/>
        </w:numPr>
        <w:tabs>
          <w:tab w:val="clear" w:pos="1860"/>
          <w:tab w:val="num" w:pos="900"/>
        </w:tabs>
        <w:snapToGrid/>
        <w:ind w:left="0" w:firstLine="567"/>
        <w:rPr>
          <w:szCs w:val="28"/>
        </w:rPr>
      </w:pPr>
      <w:r w:rsidRPr="00D04702">
        <w:rPr>
          <w:i/>
          <w:iCs/>
          <w:szCs w:val="28"/>
        </w:rPr>
        <w:lastRenderedPageBreak/>
        <w:t>констатирующий эксперимент</w:t>
      </w:r>
      <w:r w:rsidRPr="00D04702">
        <w:rPr>
          <w:szCs w:val="28"/>
        </w:rPr>
        <w:t xml:space="preserve"> – выявление достоинств и недостатков реальной деятельности;</w:t>
      </w:r>
    </w:p>
    <w:p w:rsidR="00D04702" w:rsidRPr="00D04702" w:rsidRDefault="00D04702" w:rsidP="00D04702">
      <w:pPr>
        <w:pStyle w:val="31"/>
        <w:numPr>
          <w:ilvl w:val="0"/>
          <w:numId w:val="35"/>
        </w:numPr>
        <w:tabs>
          <w:tab w:val="clear" w:pos="1860"/>
          <w:tab w:val="num" w:pos="900"/>
        </w:tabs>
        <w:snapToGrid/>
        <w:ind w:left="0" w:firstLine="567"/>
        <w:rPr>
          <w:szCs w:val="28"/>
        </w:rPr>
      </w:pPr>
      <w:r w:rsidRPr="00D04702">
        <w:rPr>
          <w:i/>
          <w:iCs/>
          <w:szCs w:val="28"/>
        </w:rPr>
        <w:t>формирующий эксперимент</w:t>
      </w:r>
      <w:r w:rsidRPr="00D04702">
        <w:rPr>
          <w:szCs w:val="28"/>
        </w:rPr>
        <w:t xml:space="preserve"> – форма решения целей, задач исследования, способ проверки выдвинутой гипотезы;</w:t>
      </w:r>
    </w:p>
    <w:p w:rsidR="00D04702" w:rsidRPr="00D04702" w:rsidRDefault="00D04702" w:rsidP="00D04702">
      <w:pPr>
        <w:pStyle w:val="31"/>
        <w:numPr>
          <w:ilvl w:val="0"/>
          <w:numId w:val="35"/>
        </w:numPr>
        <w:tabs>
          <w:tab w:val="clear" w:pos="1860"/>
          <w:tab w:val="num" w:pos="900"/>
        </w:tabs>
        <w:snapToGrid/>
        <w:ind w:left="0" w:firstLine="567"/>
        <w:rPr>
          <w:szCs w:val="28"/>
        </w:rPr>
      </w:pPr>
      <w:r w:rsidRPr="00D04702">
        <w:rPr>
          <w:i/>
          <w:iCs/>
          <w:szCs w:val="28"/>
        </w:rPr>
        <w:t>контрольный эксперимент</w:t>
      </w:r>
      <w:r w:rsidRPr="00D04702">
        <w:rPr>
          <w:szCs w:val="28"/>
        </w:rPr>
        <w:t xml:space="preserve"> – подтверждение гипотезы, результаты решения задач эксперимента.</w:t>
      </w:r>
    </w:p>
    <w:p w:rsidR="00D04702" w:rsidRPr="00056CF6" w:rsidRDefault="00D04702" w:rsidP="00056CF6">
      <w:pPr>
        <w:pStyle w:val="31"/>
        <w:ind w:firstLine="567"/>
        <w:rPr>
          <w:szCs w:val="28"/>
        </w:rPr>
      </w:pPr>
      <w:r w:rsidRPr="00D04702">
        <w:rPr>
          <w:szCs w:val="28"/>
        </w:rPr>
        <w:t>В ходе эксперимента</w:t>
      </w:r>
      <w:r w:rsidR="00056CF6">
        <w:rPr>
          <w:szCs w:val="28"/>
        </w:rPr>
        <w:t xml:space="preserve"> обучающийся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отмечает его соответствие планируемым результатам и делает выводы</w:t>
      </w:r>
      <w:r w:rsidR="00332B07">
        <w:rPr>
          <w:szCs w:val="28"/>
        </w:rPr>
        <w:t xml:space="preserve"> </w:t>
      </w:r>
      <w:r w:rsidRPr="00D04702">
        <w:rPr>
          <w:szCs w:val="28"/>
        </w:rPr>
        <w:t>о качестве проведенной работы, анализирует методы и дидактические средства, используемые им в ходе исследования.</w:t>
      </w:r>
    </w:p>
    <w:p w:rsidR="00D04702" w:rsidRPr="002E57FB" w:rsidRDefault="007A571C" w:rsidP="002E57FB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color w:val="auto"/>
        </w:rPr>
      </w:pPr>
      <w:bookmarkStart w:id="10" w:name="_Toc444854743"/>
      <w:r w:rsidRPr="002E57FB">
        <w:rPr>
          <w:rFonts w:ascii="Times New Roman" w:hAnsi="Times New Roman"/>
          <w:color w:val="auto"/>
        </w:rPr>
        <w:t xml:space="preserve">ОФОРМЛЕНИЕ </w:t>
      </w:r>
      <w:r w:rsidR="00D04702" w:rsidRPr="002E57FB">
        <w:rPr>
          <w:rFonts w:ascii="Times New Roman" w:hAnsi="Times New Roman"/>
          <w:color w:val="auto"/>
        </w:rPr>
        <w:t>ЗАКЛЮЧЕНИ</w:t>
      </w:r>
      <w:r w:rsidRPr="002E57FB">
        <w:rPr>
          <w:rFonts w:ascii="Times New Roman" w:hAnsi="Times New Roman"/>
          <w:color w:val="auto"/>
        </w:rPr>
        <w:t>Я</w:t>
      </w:r>
      <w:bookmarkEnd w:id="10"/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 xml:space="preserve">По объему заключение в выпускной квалификационной работе может занимать </w:t>
      </w:r>
      <w:r w:rsidR="009D0FDC">
        <w:rPr>
          <w:szCs w:val="28"/>
        </w:rPr>
        <w:t>не более 5</w:t>
      </w:r>
      <w:r w:rsidRPr="00D04702">
        <w:rPr>
          <w:szCs w:val="28"/>
        </w:rPr>
        <w:t xml:space="preserve"> страниц печатного текста. </w:t>
      </w:r>
    </w:p>
    <w:p w:rsidR="00D04702" w:rsidRPr="00D04702" w:rsidRDefault="00D04702" w:rsidP="00D04702">
      <w:pPr>
        <w:pStyle w:val="31"/>
        <w:ind w:firstLine="567"/>
        <w:rPr>
          <w:szCs w:val="28"/>
        </w:rPr>
      </w:pPr>
      <w:r w:rsidRPr="00D04702">
        <w:rPr>
          <w:szCs w:val="28"/>
        </w:rPr>
        <w:t>В заключении подводится итог проведенной работы по исследованию психолого-педагогической проблемы, отмечаются как положительные результаты, так и недостатки, формулируются рекомендации и предложения относительно возможности использования материалов работы.</w:t>
      </w:r>
      <w:r w:rsidRPr="00D04702">
        <w:rPr>
          <w:b/>
          <w:szCs w:val="28"/>
        </w:rPr>
        <w:t xml:space="preserve"> </w:t>
      </w:r>
      <w:r w:rsidRPr="00D04702">
        <w:rPr>
          <w:szCs w:val="28"/>
        </w:rPr>
        <w:t xml:space="preserve">Выводы должны быть представлены по каждой из задач исследования и главное – по цели исследования. Это связывает заключение с введением, обеспечивая законченность и логическую </w:t>
      </w:r>
      <w:proofErr w:type="spellStart"/>
      <w:r w:rsidRPr="00D04702">
        <w:rPr>
          <w:szCs w:val="28"/>
        </w:rPr>
        <w:t>выстроенность</w:t>
      </w:r>
      <w:proofErr w:type="spellEnd"/>
      <w:r w:rsidRPr="00D04702">
        <w:rPr>
          <w:szCs w:val="28"/>
        </w:rPr>
        <w:t xml:space="preserve"> работы</w:t>
      </w:r>
      <w:r w:rsidR="00056CF6">
        <w:rPr>
          <w:szCs w:val="28"/>
        </w:rPr>
        <w:t>.</w:t>
      </w:r>
    </w:p>
    <w:p w:rsidR="00D04702" w:rsidRPr="00D04702" w:rsidRDefault="00D04702" w:rsidP="00D04702">
      <w:pPr>
        <w:pStyle w:val="31"/>
        <w:ind w:firstLine="567"/>
        <w:rPr>
          <w:i/>
          <w:szCs w:val="28"/>
        </w:rPr>
      </w:pPr>
      <w:r w:rsidRPr="00D04702">
        <w:rPr>
          <w:i/>
          <w:szCs w:val="28"/>
        </w:rPr>
        <w:t>Примеры стандартных</w:t>
      </w:r>
      <w:r w:rsidR="00332B07">
        <w:rPr>
          <w:i/>
          <w:szCs w:val="28"/>
        </w:rPr>
        <w:t xml:space="preserve"> </w:t>
      </w:r>
      <w:r w:rsidRPr="00D04702">
        <w:rPr>
          <w:i/>
          <w:szCs w:val="28"/>
        </w:rPr>
        <w:t>словесных оборотов: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«Анализ результатов, полученных после проведения эксперимента (практической работы), позволяет говорить о его высокой эффективности».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«Как показало наше исследование, разработка …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создает достаточно полное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представление о …, положительно воспринимается практикой и имеет высокий показатель результативности в дошкольной образовательной организации».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«В ходе исследования было выявлено, что эффективность процесса … существенно повышается, если: 1). …2). …».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lastRenderedPageBreak/>
        <w:t>«По результатам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исследования были сделаны следующие выводы: …».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«Полученные в ходе исследования данные позволяют говорить о …».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 xml:space="preserve">«Опираясь на результаты психологических (педагогических, исторических и др.) исследований этой проблемы, можно заключить, что …». 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«Результаты исследований и анализ психологической (педагогической) литературы позволяют сделать некоторые выводы: …».</w:t>
      </w:r>
    </w:p>
    <w:p w:rsidR="00D04702" w:rsidRPr="00D04702" w:rsidRDefault="00D04702" w:rsidP="00D047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«Таким образом, результаты проведенного исследования показали, что лежащие в его основе теоретические положения и организационно-методические процедуры являются адекватным средством совершенствования …».</w:t>
      </w:r>
    </w:p>
    <w:p w:rsidR="00346A24" w:rsidRPr="00976913" w:rsidRDefault="00D04702" w:rsidP="0097691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02">
        <w:rPr>
          <w:rFonts w:ascii="Times New Roman" w:hAnsi="Times New Roman"/>
          <w:sz w:val="28"/>
          <w:szCs w:val="28"/>
        </w:rPr>
        <w:t>«В заключении следует сказать о некоторых наших выводах. Первый состоит в том, что … . Второй вывод о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D04702">
        <w:rPr>
          <w:rFonts w:ascii="Times New Roman" w:hAnsi="Times New Roman"/>
          <w:sz w:val="28"/>
          <w:szCs w:val="28"/>
        </w:rPr>
        <w:t>том, что … . Третий вывод заключается в том, что …» .</w:t>
      </w:r>
    </w:p>
    <w:p w:rsidR="009017DE" w:rsidRPr="008A35F7" w:rsidRDefault="00977744" w:rsidP="008A35F7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color w:val="auto"/>
        </w:rPr>
      </w:pPr>
      <w:bookmarkStart w:id="11" w:name="_Toc444854744"/>
      <w:r w:rsidRPr="008A35F7">
        <w:rPr>
          <w:rFonts w:ascii="Times New Roman" w:hAnsi="Times New Roman"/>
          <w:color w:val="auto"/>
        </w:rPr>
        <w:t>Т</w:t>
      </w:r>
      <w:r w:rsidR="00056CF6" w:rsidRPr="008A35F7">
        <w:rPr>
          <w:rFonts w:ascii="Times New Roman" w:hAnsi="Times New Roman"/>
          <w:color w:val="auto"/>
        </w:rPr>
        <w:t>РЕБОВАНИЯ</w:t>
      </w:r>
      <w:r w:rsidRPr="008A35F7">
        <w:rPr>
          <w:rFonts w:ascii="Times New Roman" w:hAnsi="Times New Roman"/>
          <w:color w:val="auto"/>
        </w:rPr>
        <w:t xml:space="preserve"> </w:t>
      </w:r>
      <w:r w:rsidR="00056CF6" w:rsidRPr="008A35F7">
        <w:rPr>
          <w:rFonts w:ascii="Times New Roman" w:hAnsi="Times New Roman"/>
          <w:color w:val="auto"/>
        </w:rPr>
        <w:t>К</w:t>
      </w:r>
      <w:r w:rsidRPr="008A35F7">
        <w:rPr>
          <w:rFonts w:ascii="Times New Roman" w:hAnsi="Times New Roman"/>
          <w:color w:val="auto"/>
        </w:rPr>
        <w:t xml:space="preserve"> </w:t>
      </w:r>
      <w:r w:rsidR="00056CF6" w:rsidRPr="008A35F7">
        <w:rPr>
          <w:rFonts w:ascii="Times New Roman" w:hAnsi="Times New Roman"/>
          <w:color w:val="auto"/>
        </w:rPr>
        <w:t>СОДЕРЖАНИЮ</w:t>
      </w:r>
      <w:r w:rsidRPr="008A35F7">
        <w:rPr>
          <w:rFonts w:ascii="Times New Roman" w:hAnsi="Times New Roman"/>
          <w:color w:val="auto"/>
        </w:rPr>
        <w:t xml:space="preserve"> </w:t>
      </w:r>
      <w:r w:rsidR="00056CF6" w:rsidRPr="008A35F7">
        <w:rPr>
          <w:rFonts w:ascii="Times New Roman" w:hAnsi="Times New Roman"/>
          <w:color w:val="auto"/>
        </w:rPr>
        <w:t>И</w:t>
      </w:r>
      <w:r w:rsidRPr="008A35F7">
        <w:rPr>
          <w:rFonts w:ascii="Times New Roman" w:hAnsi="Times New Roman"/>
          <w:color w:val="auto"/>
        </w:rPr>
        <w:t xml:space="preserve"> </w:t>
      </w:r>
      <w:r w:rsidR="00056CF6" w:rsidRPr="008A35F7">
        <w:rPr>
          <w:rFonts w:ascii="Times New Roman" w:hAnsi="Times New Roman"/>
          <w:color w:val="auto"/>
        </w:rPr>
        <w:t>ОФОРМЛЕНИЮ ВЫПУСНОЙ КВАЛИФИКАЦИОННОЙ</w:t>
      </w:r>
      <w:r w:rsidR="00332B07" w:rsidRPr="008A35F7">
        <w:rPr>
          <w:rFonts w:ascii="Times New Roman" w:hAnsi="Times New Roman"/>
          <w:color w:val="auto"/>
        </w:rPr>
        <w:t xml:space="preserve"> </w:t>
      </w:r>
      <w:r w:rsidR="00056CF6" w:rsidRPr="008A35F7">
        <w:rPr>
          <w:rFonts w:ascii="Times New Roman" w:hAnsi="Times New Roman"/>
          <w:color w:val="auto"/>
        </w:rPr>
        <w:t>РАБОТЫ</w:t>
      </w:r>
      <w:bookmarkEnd w:id="11"/>
    </w:p>
    <w:p w:rsidR="009017DE" w:rsidRPr="00976913" w:rsidRDefault="009017DE" w:rsidP="00976913">
      <w:pPr>
        <w:pStyle w:val="ab"/>
        <w:spacing w:before="0" w:beforeAutospacing="0" w:after="0" w:afterAutospacing="0" w:line="360" w:lineRule="auto"/>
        <w:ind w:firstLine="709"/>
        <w:jc w:val="both"/>
      </w:pPr>
      <w:r w:rsidRPr="001B240C">
        <w:rPr>
          <w:sz w:val="28"/>
          <w:szCs w:val="28"/>
        </w:rPr>
        <w:t>1. Выпускная квалификационная работа (ВКР) выполняется в соответ</w:t>
      </w:r>
      <w:r w:rsidR="001B240C" w:rsidRPr="001B240C">
        <w:rPr>
          <w:sz w:val="28"/>
          <w:szCs w:val="28"/>
        </w:rPr>
        <w:t>ствии с выбранной темой;</w:t>
      </w:r>
      <w:r w:rsidR="00976913" w:rsidRPr="00976913">
        <w:t xml:space="preserve"> </w:t>
      </w:r>
      <w:r w:rsidR="00976913">
        <w:rPr>
          <w:sz w:val="28"/>
          <w:szCs w:val="28"/>
        </w:rPr>
        <w:t>т</w:t>
      </w:r>
      <w:r w:rsidR="00976913" w:rsidRPr="00976913">
        <w:rPr>
          <w:sz w:val="28"/>
          <w:szCs w:val="28"/>
        </w:rPr>
        <w:t xml:space="preserve">екст выпускной квалификационной работы по объему составляет </w:t>
      </w:r>
      <w:r w:rsidR="00976913" w:rsidRPr="00976913">
        <w:rPr>
          <w:b/>
          <w:sz w:val="28"/>
          <w:szCs w:val="28"/>
        </w:rPr>
        <w:t>30-50</w:t>
      </w:r>
      <w:r w:rsidR="00976913" w:rsidRPr="00976913">
        <w:rPr>
          <w:sz w:val="28"/>
          <w:szCs w:val="28"/>
        </w:rPr>
        <w:t xml:space="preserve"> страниц </w:t>
      </w:r>
      <w:r w:rsidR="00332B07">
        <w:rPr>
          <w:sz w:val="28"/>
          <w:szCs w:val="28"/>
        </w:rPr>
        <w:t xml:space="preserve">основного </w:t>
      </w:r>
      <w:r w:rsidR="00976913" w:rsidRPr="00976913">
        <w:rPr>
          <w:sz w:val="28"/>
          <w:szCs w:val="28"/>
        </w:rPr>
        <w:t>машинописного текста</w:t>
      </w:r>
      <w:r w:rsidR="00BF6AB6">
        <w:rPr>
          <w:sz w:val="28"/>
          <w:szCs w:val="28"/>
        </w:rPr>
        <w:t xml:space="preserve"> </w:t>
      </w:r>
      <w:r w:rsidR="00332B07">
        <w:rPr>
          <w:sz w:val="28"/>
          <w:szCs w:val="28"/>
        </w:rPr>
        <w:t xml:space="preserve">без </w:t>
      </w:r>
      <w:r w:rsidR="00BF6AB6">
        <w:rPr>
          <w:sz w:val="28"/>
          <w:szCs w:val="28"/>
        </w:rPr>
        <w:t xml:space="preserve">учета </w:t>
      </w:r>
      <w:r w:rsidR="00332B07">
        <w:rPr>
          <w:sz w:val="28"/>
          <w:szCs w:val="28"/>
        </w:rPr>
        <w:t>приложений</w:t>
      </w:r>
      <w:r w:rsidR="00976913" w:rsidRPr="00E03E4A">
        <w:t xml:space="preserve">. </w:t>
      </w:r>
    </w:p>
    <w:p w:rsidR="009017DE" w:rsidRPr="009017D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B240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2. </w:t>
      </w:r>
      <w:r w:rsidRPr="001B240C">
        <w:rPr>
          <w:rFonts w:ascii="Times New Roman" w:eastAsia="Times New Roman" w:hAnsi="Times New Roman"/>
          <w:sz w:val="28"/>
          <w:szCs w:val="28"/>
        </w:rPr>
        <w:t>ВКР выполняется в печатном виде на белых листах формат А4</w:t>
      </w:r>
      <w:r w:rsidRPr="009017DE">
        <w:rPr>
          <w:rFonts w:ascii="Times New Roman" w:eastAsia="Times New Roman" w:hAnsi="Times New Roman"/>
          <w:sz w:val="28"/>
          <w:szCs w:val="28"/>
        </w:rPr>
        <w:t xml:space="preserve"> (210x297 мм);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3. Требования к техническому оформлению текста ВКР.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3.1. шрифт </w:t>
      </w:r>
      <w:proofErr w:type="spellStart"/>
      <w:r w:rsidRPr="00C4236E">
        <w:rPr>
          <w:rFonts w:ascii="Times New Roman" w:eastAsia="Times New Roman" w:hAnsi="Times New Roman"/>
          <w:sz w:val="28"/>
          <w:szCs w:val="28"/>
        </w:rPr>
        <w:t>Times</w:t>
      </w:r>
      <w:proofErr w:type="spellEnd"/>
      <w:r w:rsidRPr="00C4236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4236E">
        <w:rPr>
          <w:rFonts w:ascii="Times New Roman" w:eastAsia="Times New Roman" w:hAnsi="Times New Roman"/>
          <w:sz w:val="28"/>
          <w:szCs w:val="28"/>
        </w:rPr>
        <w:t>New</w:t>
      </w:r>
      <w:proofErr w:type="spellEnd"/>
      <w:r w:rsidRPr="00C4236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4236E">
        <w:rPr>
          <w:rFonts w:ascii="Times New Roman" w:eastAsia="Times New Roman" w:hAnsi="Times New Roman"/>
          <w:sz w:val="28"/>
          <w:szCs w:val="28"/>
        </w:rPr>
        <w:t>Roman</w:t>
      </w:r>
      <w:proofErr w:type="spellEnd"/>
      <w:r w:rsidRPr="00C4236E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3.2. кегль (размер букв):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для текста работы – 14 </w:t>
      </w:r>
      <w:proofErr w:type="spellStart"/>
      <w:r w:rsidRPr="00C4236E">
        <w:rPr>
          <w:rFonts w:ascii="Times New Roman" w:eastAsia="Times New Roman" w:hAnsi="Times New Roman"/>
          <w:sz w:val="28"/>
          <w:szCs w:val="28"/>
        </w:rPr>
        <w:t>пт</w:t>
      </w:r>
      <w:proofErr w:type="spellEnd"/>
      <w:r w:rsidRPr="00C4236E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для текста в таблице – 12 </w:t>
      </w:r>
      <w:proofErr w:type="spellStart"/>
      <w:r w:rsidRPr="00C4236E">
        <w:rPr>
          <w:rFonts w:ascii="Times New Roman" w:eastAsia="Times New Roman" w:hAnsi="Times New Roman"/>
          <w:sz w:val="28"/>
          <w:szCs w:val="28"/>
        </w:rPr>
        <w:t>пт</w:t>
      </w:r>
      <w:proofErr w:type="spellEnd"/>
      <w:r w:rsidRPr="00C4236E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3.3. межстрочный интервал: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для текста работы –</w:t>
      </w:r>
      <w:r w:rsidR="00332B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236E">
        <w:rPr>
          <w:rFonts w:ascii="Times New Roman" w:eastAsia="Times New Roman" w:hAnsi="Times New Roman"/>
          <w:sz w:val="28"/>
          <w:szCs w:val="28"/>
        </w:rPr>
        <w:t xml:space="preserve">1,5,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для текса в таблице – 1;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lastRenderedPageBreak/>
        <w:t xml:space="preserve">3.4. поля не менее: левое – 2 см, правое – 1,0 см, верхнее – 2,0 и нижнее – 2 см;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3.5. текст располагается только на одной стороне листа.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4. Нумерация страниц производится внизу страницы справа. Нумерация страниц начинается с титульного листа. На титульном листе номер не ставится.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5. Каждая глава начинается с новой страницы. Это же относится к введению, заключению, списку литературы и приложени</w:t>
      </w:r>
      <w:r w:rsidR="00511BCC">
        <w:rPr>
          <w:rFonts w:ascii="Times New Roman" w:eastAsia="Times New Roman" w:hAnsi="Times New Roman"/>
          <w:sz w:val="28"/>
          <w:szCs w:val="28"/>
        </w:rPr>
        <w:t>ю</w:t>
      </w:r>
      <w:r w:rsidRPr="00C4236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5.1. Параграфы (части глав) располагаются на той же странице, что и предыдущий параграф, т.е. не начинаются с нового листа.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5.2. Точки в конце заголовков не ставятся.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5.3. Знаки переносов в заголовках не допускаются.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5.4. Шрифт названия главы: </w:t>
      </w:r>
      <w:r w:rsidRPr="00C4236E">
        <w:rPr>
          <w:rFonts w:ascii="Times New Roman" w:eastAsia="Times New Roman" w:hAnsi="Times New Roman"/>
          <w:sz w:val="28"/>
          <w:szCs w:val="28"/>
          <w:lang w:val="en-US"/>
        </w:rPr>
        <w:t>Times</w:t>
      </w:r>
      <w:r w:rsidRPr="00C423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236E">
        <w:rPr>
          <w:rFonts w:ascii="Times New Roman" w:eastAsia="Times New Roman" w:hAnsi="Times New Roman"/>
          <w:sz w:val="28"/>
          <w:szCs w:val="28"/>
          <w:lang w:val="en-US"/>
        </w:rPr>
        <w:t>New</w:t>
      </w:r>
      <w:r w:rsidRPr="00C423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236E">
        <w:rPr>
          <w:rFonts w:ascii="Times New Roman" w:eastAsia="Times New Roman" w:hAnsi="Times New Roman"/>
          <w:sz w:val="28"/>
          <w:szCs w:val="28"/>
          <w:lang w:val="en-US"/>
        </w:rPr>
        <w:t>Roman</w:t>
      </w:r>
      <w:r w:rsidRPr="00C4236E">
        <w:rPr>
          <w:rFonts w:ascii="Times New Roman" w:eastAsia="Times New Roman" w:hAnsi="Times New Roman"/>
          <w:sz w:val="28"/>
          <w:szCs w:val="28"/>
        </w:rPr>
        <w:t xml:space="preserve">, кегль 14 пт., печатают заглавными буквами без подчеркивания, начертание «полужирное», межстрочный интервал </w:t>
      </w:r>
      <w:r w:rsidRPr="00511BCC">
        <w:rPr>
          <w:rFonts w:ascii="Times New Roman" w:eastAsia="Times New Roman" w:hAnsi="Times New Roman"/>
          <w:sz w:val="28"/>
          <w:szCs w:val="28"/>
        </w:rPr>
        <w:t>одинарный.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5.5</w:t>
      </w:r>
      <w:r w:rsidRPr="00511BCC">
        <w:rPr>
          <w:rFonts w:ascii="Times New Roman" w:eastAsia="Times New Roman" w:hAnsi="Times New Roman"/>
          <w:sz w:val="28"/>
          <w:szCs w:val="28"/>
        </w:rPr>
        <w:t xml:space="preserve">. Шрифт названия параграфов: </w:t>
      </w:r>
      <w:r w:rsidRPr="00511BCC">
        <w:rPr>
          <w:rFonts w:ascii="Times New Roman" w:eastAsia="Times New Roman" w:hAnsi="Times New Roman"/>
          <w:sz w:val="28"/>
          <w:szCs w:val="28"/>
          <w:lang w:val="en-US"/>
        </w:rPr>
        <w:t>Times</w:t>
      </w:r>
      <w:r w:rsidRPr="00511B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1BCC">
        <w:rPr>
          <w:rFonts w:ascii="Times New Roman" w:eastAsia="Times New Roman" w:hAnsi="Times New Roman"/>
          <w:sz w:val="28"/>
          <w:szCs w:val="28"/>
          <w:lang w:val="en-US"/>
        </w:rPr>
        <w:t>New</w:t>
      </w:r>
      <w:r w:rsidRPr="00511B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1BCC">
        <w:rPr>
          <w:rFonts w:ascii="Times New Roman" w:eastAsia="Times New Roman" w:hAnsi="Times New Roman"/>
          <w:sz w:val="28"/>
          <w:szCs w:val="28"/>
          <w:lang w:val="en-US"/>
        </w:rPr>
        <w:t>Roman</w:t>
      </w:r>
      <w:r w:rsidRPr="00511BCC">
        <w:rPr>
          <w:rFonts w:ascii="Times New Roman" w:eastAsia="Times New Roman" w:hAnsi="Times New Roman"/>
          <w:sz w:val="28"/>
          <w:szCs w:val="28"/>
        </w:rPr>
        <w:t>, кегль 14 пт., начертание «полужирное», межстрочный интервал одинарный.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5.6. Расстояние между заголовком и текстом равно одной пустой строке.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6. Каждая новая мысль в тексте должна начинаться с нового абзаца. Абзац в тексте выставляется автоматически: первая строка отступ – 1,25 см.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7. В тексте работы при упоминании авторов инициалы ставятся впереди фамилии (И.И. Петров (И.И. «пробел» Петров)). Если в тексте упоминается ряд фамилий, то они располагаются строго в алфавитном порядке (</w:t>
      </w:r>
      <w:r w:rsidRPr="00C4236E">
        <w:rPr>
          <w:rFonts w:ascii="Times New Roman" w:eastAsia="Times New Roman" w:hAnsi="Times New Roman"/>
          <w:color w:val="000000"/>
          <w:sz w:val="28"/>
          <w:szCs w:val="28"/>
        </w:rPr>
        <w:t xml:space="preserve">В.А. </w:t>
      </w:r>
      <w:proofErr w:type="spellStart"/>
      <w:r w:rsidRPr="00C4236E">
        <w:rPr>
          <w:rFonts w:ascii="Times New Roman" w:eastAsia="Times New Roman" w:hAnsi="Times New Roman"/>
          <w:color w:val="000000"/>
          <w:sz w:val="28"/>
          <w:szCs w:val="28"/>
        </w:rPr>
        <w:t>Колоней</w:t>
      </w:r>
      <w:proofErr w:type="spellEnd"/>
      <w:r w:rsidRPr="00C4236E">
        <w:rPr>
          <w:rFonts w:ascii="Times New Roman" w:eastAsia="Times New Roman" w:hAnsi="Times New Roman"/>
          <w:color w:val="000000"/>
          <w:sz w:val="28"/>
          <w:szCs w:val="28"/>
        </w:rPr>
        <w:t>, В.П. Симонов, и др.</w:t>
      </w:r>
      <w:r w:rsidRPr="00C4236E">
        <w:rPr>
          <w:rFonts w:ascii="Times New Roman" w:eastAsia="Times New Roman" w:hAnsi="Times New Roman"/>
          <w:sz w:val="28"/>
          <w:szCs w:val="28"/>
        </w:rPr>
        <w:t>).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8. Для подтверждения достоверности, обоснованности или дополнения отдельных положений, выводов, сделанных автором работы, используются цитаты. </w:t>
      </w:r>
    </w:p>
    <w:p w:rsidR="009017DE" w:rsidRPr="00C4236E" w:rsidRDefault="009017DE" w:rsidP="00346A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8.1. Ссылка на литературные источники оформляется в квадратных скобках – [32]. Если перечисляется несколько источников, то через точку с запятой и в порядке возрастания номеров – [12; 24; 65]. Если ссылку приводят </w:t>
      </w:r>
      <w:r w:rsidRPr="00C4236E">
        <w:rPr>
          <w:rFonts w:ascii="Times New Roman" w:eastAsia="Times New Roman" w:hAnsi="Times New Roman"/>
          <w:sz w:val="28"/>
          <w:szCs w:val="28"/>
        </w:rPr>
        <w:lastRenderedPageBreak/>
        <w:t>на конкретный фрагмент текста документа, в отсылке указывают порядковый номер и страницы, на которых помещен объект ссылки. Сведения разделяют запятой, например: [10, с. 81]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8.2. Приводя цитату, следует обязательно заключать текст автора в кавычки и делать ссылку на используемый источник («воспитательная система отражает специфический способ организации воспитательного процесса на уровне конкретного учреждения» [5, 17]);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8.3. Если в тексте используется ссылка на мнение автора не дословно, а в пересказе, то ссылку на автора ставят после фамилии (И.И. Петров [5, 17]), далее – пересказанная цитата или мнение автора.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9. Таблицы, рисунки, используемые в тексте, имеют нумерацию и название.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9.1. Название таблицы располагается над ней по центру страницы и пишется с заглавной буквы без точки в конце.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9.2. Таблицы имеют сквозную нумерацию.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9.3. Ссылка в тексте на таблицу делается в скобках (Таблица 1).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9.4. Если таблица находится на другой странице, то ссылка делается следующим образом: (Таблица 1, на стр. 11).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9.5. </w:t>
      </w:r>
      <w:r w:rsidRPr="00C4236E">
        <w:rPr>
          <w:rFonts w:ascii="Times New Roman" w:hAnsi="Times New Roman"/>
          <w:sz w:val="28"/>
          <w:szCs w:val="28"/>
        </w:rPr>
        <w:t>Таблица выполняется на одной странице. Если таблица не умещается на одной странице, она выносится в приложение. Если шапка таблицы громоздкая, допускается ее не повторять. В этом случае пронумеровывают столбцы и повторяют их нумерацию на следующих страницах, с написанием пометки «Продолжение таблицы 1», заголовок таблицы не повторяют. В таблице не должно быть пустых граф. Если цифровые или иные данные в графе не приводятся, то ставится тире.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9.6. Если в документе одна таблица, она должна быть обозначена как «Таблица 1». 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Пример:</w:t>
      </w: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Таблица 1 </w:t>
      </w:r>
    </w:p>
    <w:p w:rsidR="009017DE" w:rsidRPr="00C4236E" w:rsidRDefault="009017DE" w:rsidP="00346A24">
      <w:pPr>
        <w:widowControl w:val="0"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Название таблицы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620"/>
        <w:gridCol w:w="1620"/>
        <w:gridCol w:w="1980"/>
        <w:gridCol w:w="2160"/>
      </w:tblGrid>
      <w:tr w:rsidR="009017DE" w:rsidRPr="00C4236E" w:rsidTr="00763C9D">
        <w:trPr>
          <w:trHeight w:hRule="exact" w:val="29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36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</w:t>
            </w:r>
          </w:p>
          <w:p w:rsidR="009017DE" w:rsidRPr="00C4236E" w:rsidRDefault="009017DE" w:rsidP="00346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36E">
              <w:rPr>
                <w:rFonts w:ascii="Times New Roman" w:eastAsia="Times New Roman" w:hAnsi="Times New Roman"/>
                <w:sz w:val="28"/>
                <w:szCs w:val="28"/>
              </w:rPr>
              <w:t>графа</w:t>
            </w:r>
          </w:p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017DE" w:rsidRPr="00C4236E" w:rsidTr="00763C9D">
        <w:trPr>
          <w:trHeight w:hRule="exact" w:val="34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36E">
              <w:rPr>
                <w:rFonts w:ascii="Times New Roman" w:eastAsia="Times New Roman" w:hAnsi="Times New Roman"/>
                <w:sz w:val="28"/>
                <w:szCs w:val="28"/>
              </w:rPr>
              <w:t>графа</w:t>
            </w:r>
          </w:p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36E">
              <w:rPr>
                <w:rFonts w:ascii="Times New Roman" w:eastAsia="Times New Roman" w:hAnsi="Times New Roman"/>
                <w:sz w:val="28"/>
                <w:szCs w:val="28"/>
              </w:rPr>
              <w:t>графа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36E">
              <w:rPr>
                <w:rFonts w:ascii="Times New Roman" w:eastAsia="Times New Roman" w:hAnsi="Times New Roman"/>
                <w:sz w:val="28"/>
                <w:szCs w:val="28"/>
              </w:rPr>
              <w:t>графа</w:t>
            </w:r>
          </w:p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36E">
              <w:rPr>
                <w:rFonts w:ascii="Times New Roman" w:eastAsia="Times New Roman" w:hAnsi="Times New Roman"/>
                <w:sz w:val="28"/>
                <w:szCs w:val="28"/>
              </w:rPr>
              <w:t>графа</w:t>
            </w:r>
          </w:p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36E">
              <w:rPr>
                <w:rFonts w:ascii="Times New Roman" w:eastAsia="Times New Roman" w:hAnsi="Times New Roman"/>
                <w:sz w:val="28"/>
                <w:szCs w:val="28"/>
              </w:rPr>
              <w:t>графа</w:t>
            </w:r>
          </w:p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017DE" w:rsidRPr="00C4236E" w:rsidTr="00763C9D">
        <w:trPr>
          <w:trHeight w:hRule="exact" w:val="27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17DE" w:rsidRPr="00C4236E" w:rsidRDefault="009017DE" w:rsidP="00346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17DE" w:rsidRPr="00C4236E" w:rsidRDefault="009017DE" w:rsidP="00346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17DE" w:rsidRPr="00C4236E" w:rsidRDefault="009017DE" w:rsidP="00346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17DE" w:rsidRPr="00C4236E" w:rsidRDefault="009017DE" w:rsidP="00346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17DE" w:rsidRPr="00C4236E" w:rsidRDefault="009017DE" w:rsidP="00346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7DE" w:rsidRPr="00C4236E" w:rsidRDefault="009017DE" w:rsidP="00346A24">
            <w:pPr>
              <w:widowControl w:val="0"/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17DE" w:rsidRPr="00C4236E" w:rsidRDefault="009017DE" w:rsidP="00346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017DE" w:rsidRPr="00C4236E" w:rsidRDefault="009017DE" w:rsidP="00346A24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017DE" w:rsidRPr="00C4236E" w:rsidRDefault="009017DE" w:rsidP="00346A24">
      <w:pPr>
        <w:widowControl w:val="0"/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9.7. Если таблица составлена на основании собственных исследований, то это обязательно следует указать в работе. Если она заимствована из каких-либо источников, то необходимо сделать ссылку на источник с указанием страницы, на которой она помещена.</w:t>
      </w:r>
    </w:p>
    <w:p w:rsidR="009017DE" w:rsidRPr="00C4236E" w:rsidRDefault="009017DE" w:rsidP="00346A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9.8. Иллюстрации – это различные графические представления в работе (рисунок, график, диаграмма, схема). </w:t>
      </w:r>
    </w:p>
    <w:p w:rsidR="009017DE" w:rsidRPr="00C4236E" w:rsidRDefault="009017DE" w:rsidP="00346A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9.8.1. Они могут быть расположены как по тексту документа (возможно, ближе к соответствующим частям текста), так и в приложении. Иллюстрации должны быть расположены так, чтобы их было удобно рассматривать без поворота работы или с поворотом по часовой стрелке.</w:t>
      </w:r>
    </w:p>
    <w:p w:rsidR="009017DE" w:rsidRPr="00C4236E" w:rsidRDefault="009017DE" w:rsidP="00346A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9.8.2. Иллюстрации обозначаются словом «Рис.» и должны иметь сквозную последовательную нумерацию. Все ссылки по тексту на иллюстрацию выполняются так же, как и на таблицу.</w:t>
      </w:r>
    </w:p>
    <w:p w:rsidR="009017DE" w:rsidRPr="00C4236E" w:rsidRDefault="009017DE" w:rsidP="00346A2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9.8.3. Если иллюстрация одна, то он обозначается «Рис. 1». В приложении допускается своя нумерация. Подпись размещают под изображением, в нижней части.</w:t>
      </w:r>
    </w:p>
    <w:p w:rsidR="009017DE" w:rsidRPr="00C4236E" w:rsidRDefault="009017DE" w:rsidP="00346A2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D20EE6" wp14:editId="3D92655F">
            <wp:extent cx="3456305" cy="1454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7DE" w:rsidRPr="00C4236E" w:rsidRDefault="009017DE" w:rsidP="00346A24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9.8.4. </w:t>
      </w:r>
      <w:r w:rsidRPr="00C4236E">
        <w:rPr>
          <w:rFonts w:ascii="Times New Roman" w:hAnsi="Times New Roman"/>
          <w:sz w:val="28"/>
          <w:szCs w:val="28"/>
        </w:rPr>
        <w:t>Иллюстрация выполняется на одной странице.</w:t>
      </w:r>
    </w:p>
    <w:p w:rsidR="00C4236E" w:rsidRPr="00C4236E" w:rsidRDefault="00C4236E" w:rsidP="00346A2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10. Оформление перечислений</w:t>
      </w:r>
    </w:p>
    <w:p w:rsidR="00C4236E" w:rsidRPr="00C4236E" w:rsidRDefault="00C4236E" w:rsidP="00346A2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Перед каждым перечислением следует ставить дефис или, при необходимости ссылки в тексте на одно из перечислений, строчную букву (за исключением ё, з, й, о, ч, ь, ы, ъ).</w:t>
      </w:r>
    </w:p>
    <w:p w:rsidR="00C4236E" w:rsidRPr="00C4236E" w:rsidRDefault="00C4236E" w:rsidP="00346A2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Для дальнейшей детализации перечислений необходимо использовать </w:t>
      </w:r>
      <w:r w:rsidRPr="00C4236E">
        <w:rPr>
          <w:rFonts w:ascii="Times New Roman" w:eastAsia="Times New Roman" w:hAnsi="Times New Roman"/>
          <w:sz w:val="28"/>
          <w:szCs w:val="28"/>
        </w:rPr>
        <w:lastRenderedPageBreak/>
        <w:t>арабские цифры, после которых ставится скобка, а запись производится с абзацного отступа.</w:t>
      </w:r>
    </w:p>
    <w:p w:rsidR="00C4236E" w:rsidRPr="00C4236E" w:rsidRDefault="00C4236E" w:rsidP="00346A2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а) ___________</w:t>
      </w:r>
    </w:p>
    <w:p w:rsidR="00C4236E" w:rsidRPr="00C4236E" w:rsidRDefault="00C4236E" w:rsidP="00346A2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б) ___________</w:t>
      </w:r>
    </w:p>
    <w:p w:rsidR="00C4236E" w:rsidRPr="00C4236E" w:rsidRDefault="00C4236E" w:rsidP="00346A2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1) _____</w:t>
      </w:r>
    </w:p>
    <w:p w:rsidR="00C4236E" w:rsidRPr="00C4236E" w:rsidRDefault="00C4236E" w:rsidP="00346A2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2) _____</w:t>
      </w:r>
    </w:p>
    <w:p w:rsidR="00C4236E" w:rsidRPr="00C4236E" w:rsidRDefault="00C4236E" w:rsidP="00346A2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в) ___________</w:t>
      </w:r>
    </w:p>
    <w:p w:rsidR="00C4236E" w:rsidRPr="00C4236E" w:rsidRDefault="00C4236E" w:rsidP="00346A24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11. Оформление списка литературы.</w:t>
      </w:r>
    </w:p>
    <w:p w:rsidR="00C4236E" w:rsidRPr="00C4236E" w:rsidRDefault="00C4236E" w:rsidP="00346A24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11.1. Источники располагаются в списке в следующей последовательности:</w:t>
      </w:r>
    </w:p>
    <w:p w:rsidR="00C4236E" w:rsidRPr="00C4236E" w:rsidRDefault="00C4236E" w:rsidP="00346A24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4236E">
        <w:rPr>
          <w:rFonts w:ascii="Times New Roman" w:eastAsia="Times New Roman" w:hAnsi="Times New Roman"/>
          <w:sz w:val="28"/>
          <w:szCs w:val="28"/>
        </w:rPr>
        <w:t xml:space="preserve">нормативные акты; </w:t>
      </w:r>
    </w:p>
    <w:p w:rsidR="00C4236E" w:rsidRPr="00C4236E" w:rsidRDefault="00C4236E" w:rsidP="00346A24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4236E">
        <w:rPr>
          <w:rFonts w:ascii="Times New Roman" w:eastAsia="Times New Roman" w:hAnsi="Times New Roman"/>
          <w:sz w:val="28"/>
          <w:szCs w:val="28"/>
        </w:rPr>
        <w:t xml:space="preserve">книги; </w:t>
      </w:r>
    </w:p>
    <w:p w:rsidR="00C4236E" w:rsidRPr="00C4236E" w:rsidRDefault="00C4236E" w:rsidP="00346A24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4236E">
        <w:rPr>
          <w:rFonts w:ascii="Times New Roman" w:eastAsia="Times New Roman" w:hAnsi="Times New Roman"/>
          <w:sz w:val="28"/>
          <w:szCs w:val="28"/>
        </w:rPr>
        <w:t xml:space="preserve">печатная периодика; </w:t>
      </w:r>
    </w:p>
    <w:p w:rsidR="00C4236E" w:rsidRPr="00C4236E" w:rsidRDefault="00C4236E" w:rsidP="00346A24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4236E">
        <w:rPr>
          <w:rFonts w:ascii="Times New Roman" w:eastAsia="Times New Roman" w:hAnsi="Times New Roman"/>
          <w:sz w:val="28"/>
          <w:szCs w:val="28"/>
        </w:rPr>
        <w:t xml:space="preserve">источники на электронных носителях локального доступа; </w:t>
      </w:r>
    </w:p>
    <w:p w:rsidR="00C4236E" w:rsidRPr="00C4236E" w:rsidRDefault="00C4236E" w:rsidP="00346A24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4236E">
        <w:rPr>
          <w:rFonts w:ascii="Times New Roman" w:eastAsia="Times New Roman" w:hAnsi="Times New Roman"/>
          <w:sz w:val="28"/>
          <w:szCs w:val="28"/>
        </w:rPr>
        <w:t>источники на электронных носителях удаленного доступа (т.е. интернет-источники).</w:t>
      </w:r>
    </w:p>
    <w:p w:rsidR="00C4236E" w:rsidRPr="00C4236E" w:rsidRDefault="00C4236E" w:rsidP="00346A24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11.2. Все литературные источники располагаются в алфавитном порядке. </w:t>
      </w:r>
    </w:p>
    <w:p w:rsidR="00C4236E" w:rsidRPr="00C4236E" w:rsidRDefault="00C4236E" w:rsidP="00346A24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11.3. Список оформляется на отдельной странице и имеет заголовок «СПИСОК ЛИТЕРАТУРЫ»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bCs/>
          <w:szCs w:val="28"/>
        </w:rPr>
        <w:t>Библиографическое описание литературных источников</w:t>
      </w:r>
      <w:r w:rsidRPr="00056CF6">
        <w:rPr>
          <w:szCs w:val="28"/>
        </w:rPr>
        <w:t xml:space="preserve"> оформляется следующим образом: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>Сведения об источниках в «Списке использованных источников» следует располагать в порядке появления ссылок на источники в тексте выпускной квалификационной работы, нумеровать арабскими цифрами без точки и печатать с абзацного отступа.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>Примеры библиографического описания:</w:t>
      </w:r>
    </w:p>
    <w:p w:rsidR="00056CF6" w:rsidRPr="00056CF6" w:rsidRDefault="00056CF6" w:rsidP="00056CF6">
      <w:pPr>
        <w:pStyle w:val="31"/>
        <w:ind w:firstLine="567"/>
        <w:rPr>
          <w:i/>
          <w:iCs/>
          <w:szCs w:val="28"/>
        </w:rPr>
      </w:pPr>
      <w:r w:rsidRPr="00056CF6">
        <w:rPr>
          <w:i/>
          <w:iCs/>
          <w:szCs w:val="28"/>
        </w:rPr>
        <w:t>Книга одного автора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>Давыдов П.П. Проблемы обучения. – М.: Издательский дом «Академия», 2010. – 241 с.</w:t>
      </w:r>
    </w:p>
    <w:p w:rsidR="00056CF6" w:rsidRPr="00056CF6" w:rsidRDefault="00056CF6" w:rsidP="00056CF6">
      <w:pPr>
        <w:pStyle w:val="31"/>
        <w:ind w:firstLine="567"/>
        <w:rPr>
          <w:i/>
          <w:iCs/>
          <w:szCs w:val="28"/>
        </w:rPr>
      </w:pPr>
      <w:r w:rsidRPr="00056CF6">
        <w:rPr>
          <w:i/>
          <w:iCs/>
          <w:szCs w:val="28"/>
        </w:rPr>
        <w:lastRenderedPageBreak/>
        <w:t>Книга двух авторов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proofErr w:type="spellStart"/>
      <w:r w:rsidRPr="00056CF6">
        <w:rPr>
          <w:szCs w:val="28"/>
        </w:rPr>
        <w:t>Рау</w:t>
      </w:r>
      <w:proofErr w:type="spellEnd"/>
      <w:r w:rsidRPr="00056CF6">
        <w:rPr>
          <w:szCs w:val="28"/>
        </w:rPr>
        <w:t xml:space="preserve"> Е.Ф., Синяк В.А. Логопедия. – М.: Издательский дом «Академия»,</w:t>
      </w:r>
      <w:r w:rsidR="00332B07">
        <w:rPr>
          <w:szCs w:val="28"/>
        </w:rPr>
        <w:t xml:space="preserve"> </w:t>
      </w:r>
      <w:r w:rsidRPr="00056CF6">
        <w:rPr>
          <w:szCs w:val="28"/>
        </w:rPr>
        <w:t>2011. – 179 с.</w:t>
      </w:r>
    </w:p>
    <w:p w:rsidR="00056CF6" w:rsidRPr="00056CF6" w:rsidRDefault="00056CF6" w:rsidP="00056CF6">
      <w:pPr>
        <w:pStyle w:val="31"/>
        <w:ind w:firstLine="567"/>
        <w:rPr>
          <w:i/>
          <w:iCs/>
          <w:szCs w:val="28"/>
        </w:rPr>
      </w:pPr>
      <w:r w:rsidRPr="00056CF6">
        <w:rPr>
          <w:i/>
          <w:iCs/>
          <w:szCs w:val="28"/>
        </w:rPr>
        <w:t>Книга трех и более авторов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>Андреева</w:t>
      </w:r>
      <w:r w:rsidR="00332B07">
        <w:rPr>
          <w:szCs w:val="28"/>
        </w:rPr>
        <w:t xml:space="preserve"> </w:t>
      </w:r>
      <w:r w:rsidRPr="00056CF6">
        <w:rPr>
          <w:szCs w:val="28"/>
        </w:rPr>
        <w:t>Ж.О., Ермолаева М.Г., Иванова С.Н. Педагогическое</w:t>
      </w:r>
      <w:r w:rsidR="00332B07">
        <w:rPr>
          <w:szCs w:val="28"/>
        </w:rPr>
        <w:t xml:space="preserve"> </w:t>
      </w:r>
      <w:r w:rsidRPr="00056CF6">
        <w:rPr>
          <w:szCs w:val="28"/>
        </w:rPr>
        <w:t xml:space="preserve">сопровождение профессионально-личностного становления студента </w:t>
      </w:r>
      <w:proofErr w:type="spellStart"/>
      <w:r w:rsidRPr="00056CF6">
        <w:rPr>
          <w:szCs w:val="28"/>
        </w:rPr>
        <w:t>педколледжа</w:t>
      </w:r>
      <w:proofErr w:type="spellEnd"/>
      <w:r w:rsidRPr="00056CF6">
        <w:rPr>
          <w:szCs w:val="28"/>
        </w:rPr>
        <w:t>. -</w:t>
      </w:r>
      <w:r w:rsidR="00332B07">
        <w:rPr>
          <w:szCs w:val="28"/>
        </w:rPr>
        <w:t xml:space="preserve"> </w:t>
      </w:r>
      <w:r w:rsidRPr="00056CF6">
        <w:rPr>
          <w:szCs w:val="28"/>
        </w:rPr>
        <w:t>СПб.: «</w:t>
      </w:r>
      <w:proofErr w:type="spellStart"/>
      <w:r w:rsidRPr="00056CF6">
        <w:rPr>
          <w:szCs w:val="28"/>
        </w:rPr>
        <w:t>Тускарора</w:t>
      </w:r>
      <w:proofErr w:type="spellEnd"/>
      <w:r w:rsidRPr="00056CF6">
        <w:rPr>
          <w:szCs w:val="28"/>
        </w:rPr>
        <w:t>». 2009. – 152 с.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i/>
          <w:iCs/>
          <w:szCs w:val="28"/>
        </w:rPr>
        <w:t xml:space="preserve">Книга со многими авторами 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>Орлов Ю.М. и др. Психологические основы воспитания. – М.: Педагогика, 2010. – 211 с.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i/>
          <w:iCs/>
          <w:szCs w:val="28"/>
        </w:rPr>
        <w:t>Сборники с авторским коллективом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 xml:space="preserve">Социально-педагогические проблемы/сост. </w:t>
      </w:r>
      <w:proofErr w:type="spellStart"/>
      <w:r w:rsidRPr="00056CF6">
        <w:rPr>
          <w:szCs w:val="28"/>
        </w:rPr>
        <w:t>С.Г.Вершиловский</w:t>
      </w:r>
      <w:proofErr w:type="spellEnd"/>
      <w:r w:rsidRPr="00056CF6">
        <w:rPr>
          <w:szCs w:val="28"/>
        </w:rPr>
        <w:t>. – М.:: Педагогика, 2008. – 320 с.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 xml:space="preserve">Реклама за рубежом / под ред. </w:t>
      </w:r>
      <w:proofErr w:type="spellStart"/>
      <w:r w:rsidRPr="00056CF6">
        <w:rPr>
          <w:szCs w:val="28"/>
        </w:rPr>
        <w:t>Б.Г.Карпова</w:t>
      </w:r>
      <w:proofErr w:type="spellEnd"/>
      <w:r w:rsidRPr="00056CF6">
        <w:rPr>
          <w:szCs w:val="28"/>
        </w:rPr>
        <w:t>. – М.: Правда, 2009. – 117 с.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i/>
          <w:iCs/>
          <w:szCs w:val="28"/>
        </w:rPr>
        <w:t>Статья из журнала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>Иванова И.А. Развитие речи у младших дошкольников // Дошкольное воспитание. – 2010. - №1. – С. 29-30.</w:t>
      </w:r>
    </w:p>
    <w:p w:rsidR="00056CF6" w:rsidRPr="00056CF6" w:rsidRDefault="00056CF6" w:rsidP="00056CF6">
      <w:pPr>
        <w:pStyle w:val="31"/>
        <w:ind w:firstLine="567"/>
        <w:rPr>
          <w:i/>
          <w:iCs/>
          <w:szCs w:val="28"/>
        </w:rPr>
      </w:pPr>
      <w:r w:rsidRPr="00056CF6">
        <w:rPr>
          <w:i/>
          <w:iCs/>
          <w:szCs w:val="28"/>
        </w:rPr>
        <w:t>Статья из газеты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>Соловьева М. И Одаренные нуждаются в поддержке// Учительская газета. – 2010.- 16 дек. – с.8.</w:t>
      </w:r>
    </w:p>
    <w:p w:rsidR="00056CF6" w:rsidRPr="00056CF6" w:rsidRDefault="00056CF6" w:rsidP="00056CF6">
      <w:pPr>
        <w:pStyle w:val="31"/>
        <w:ind w:firstLine="567"/>
        <w:rPr>
          <w:i/>
          <w:iCs/>
          <w:szCs w:val="28"/>
        </w:rPr>
      </w:pPr>
      <w:r w:rsidRPr="00056CF6">
        <w:rPr>
          <w:i/>
          <w:iCs/>
          <w:szCs w:val="28"/>
        </w:rPr>
        <w:t xml:space="preserve"> Многотомное издание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>Выготский Л.С. Собрание сочинений: В 6-ти т. – М.: Педагогика, 1982-1984.-Т.6: Научное наследство.-2004.-396с.</w:t>
      </w:r>
    </w:p>
    <w:p w:rsidR="00056CF6" w:rsidRPr="00056CF6" w:rsidRDefault="00056CF6" w:rsidP="00056CF6">
      <w:pPr>
        <w:pStyle w:val="31"/>
        <w:ind w:firstLine="567"/>
        <w:rPr>
          <w:i/>
          <w:iCs/>
          <w:szCs w:val="28"/>
        </w:rPr>
      </w:pPr>
      <w:r w:rsidRPr="00056CF6">
        <w:rPr>
          <w:i/>
          <w:iCs/>
          <w:szCs w:val="28"/>
        </w:rPr>
        <w:t>Статья из энциклопедии</w:t>
      </w:r>
    </w:p>
    <w:p w:rsidR="00056CF6" w:rsidRPr="00976913" w:rsidRDefault="00056CF6" w:rsidP="00976913">
      <w:pPr>
        <w:pStyle w:val="31"/>
        <w:ind w:firstLine="567"/>
        <w:rPr>
          <w:szCs w:val="28"/>
        </w:rPr>
      </w:pPr>
      <w:r w:rsidRPr="00056CF6">
        <w:rPr>
          <w:szCs w:val="28"/>
        </w:rPr>
        <w:t>Педагогика // БСЭ. – т. 19.-3-е изд. - М., 2005.-с.297</w:t>
      </w:r>
    </w:p>
    <w:p w:rsidR="00056CF6" w:rsidRPr="00056CF6" w:rsidRDefault="00056CF6" w:rsidP="00056CF6">
      <w:pPr>
        <w:pStyle w:val="31"/>
        <w:ind w:firstLine="567"/>
        <w:rPr>
          <w:i/>
          <w:iCs/>
          <w:szCs w:val="28"/>
        </w:rPr>
      </w:pPr>
      <w:r w:rsidRPr="00056CF6">
        <w:rPr>
          <w:i/>
          <w:iCs/>
          <w:szCs w:val="28"/>
        </w:rPr>
        <w:t>Библиографическое описание электронных ресурсов</w:t>
      </w:r>
    </w:p>
    <w:p w:rsidR="00056CF6" w:rsidRPr="00056CF6" w:rsidRDefault="00056CF6" w:rsidP="00056CF6">
      <w:pPr>
        <w:pStyle w:val="31"/>
        <w:ind w:firstLine="567"/>
        <w:rPr>
          <w:i/>
          <w:iCs/>
          <w:szCs w:val="28"/>
        </w:rPr>
      </w:pPr>
      <w:r w:rsidRPr="00056CF6">
        <w:rPr>
          <w:i/>
          <w:iCs/>
          <w:szCs w:val="28"/>
        </w:rPr>
        <w:t>С</w:t>
      </w:r>
      <w:r w:rsidRPr="00056CF6">
        <w:rPr>
          <w:i/>
          <w:iCs/>
          <w:szCs w:val="28"/>
          <w:lang w:val="en-US"/>
        </w:rPr>
        <w:t>D</w:t>
      </w:r>
      <w:r w:rsidRPr="00056CF6">
        <w:rPr>
          <w:i/>
          <w:iCs/>
          <w:szCs w:val="28"/>
        </w:rPr>
        <w:t xml:space="preserve"> – </w:t>
      </w:r>
      <w:r w:rsidRPr="00056CF6">
        <w:rPr>
          <w:i/>
          <w:iCs/>
          <w:szCs w:val="28"/>
          <w:lang w:val="en-US"/>
        </w:rPr>
        <w:t>R</w:t>
      </w:r>
      <w:r w:rsidRPr="00056CF6">
        <w:rPr>
          <w:i/>
          <w:iCs/>
          <w:szCs w:val="28"/>
        </w:rPr>
        <w:t>ОМ</w:t>
      </w:r>
    </w:p>
    <w:p w:rsidR="00056CF6" w:rsidRPr="00056CF6" w:rsidRDefault="00056CF6" w:rsidP="00056CF6">
      <w:pPr>
        <w:pStyle w:val="31"/>
        <w:ind w:firstLine="567"/>
        <w:rPr>
          <w:szCs w:val="28"/>
        </w:rPr>
      </w:pPr>
      <w:r w:rsidRPr="00056CF6">
        <w:rPr>
          <w:szCs w:val="28"/>
        </w:rPr>
        <w:t xml:space="preserve">1. Российская национальная библиография </w:t>
      </w:r>
      <w:r w:rsidRPr="00056CF6">
        <w:rPr>
          <w:szCs w:val="28"/>
          <w:lang w:val="en-US"/>
        </w:rPr>
        <w:t>plus</w:t>
      </w:r>
      <w:r w:rsidRPr="00056CF6">
        <w:rPr>
          <w:szCs w:val="28"/>
        </w:rPr>
        <w:t xml:space="preserve"> [Электронный ресурс] = </w:t>
      </w:r>
      <w:r w:rsidRPr="00056CF6">
        <w:rPr>
          <w:szCs w:val="28"/>
          <w:lang w:val="en-US"/>
        </w:rPr>
        <w:t>Russian</w:t>
      </w:r>
      <w:r w:rsidRPr="00056CF6">
        <w:rPr>
          <w:szCs w:val="28"/>
        </w:rPr>
        <w:t xml:space="preserve"> </w:t>
      </w:r>
      <w:r w:rsidRPr="00056CF6">
        <w:rPr>
          <w:szCs w:val="28"/>
          <w:lang w:val="en-US"/>
        </w:rPr>
        <w:t>books</w:t>
      </w:r>
      <w:r w:rsidRPr="00056CF6">
        <w:rPr>
          <w:szCs w:val="28"/>
        </w:rPr>
        <w:t xml:space="preserve"> </w:t>
      </w:r>
      <w:r w:rsidRPr="00056CF6">
        <w:rPr>
          <w:szCs w:val="28"/>
          <w:lang w:val="en-US"/>
        </w:rPr>
        <w:t>in</w:t>
      </w:r>
      <w:r w:rsidRPr="00056CF6">
        <w:rPr>
          <w:szCs w:val="28"/>
        </w:rPr>
        <w:t xml:space="preserve"> </w:t>
      </w:r>
      <w:r w:rsidRPr="00056CF6">
        <w:rPr>
          <w:szCs w:val="28"/>
          <w:lang w:val="en-US"/>
        </w:rPr>
        <w:t>print</w:t>
      </w:r>
      <w:r w:rsidRPr="00056CF6">
        <w:rPr>
          <w:szCs w:val="28"/>
        </w:rPr>
        <w:t xml:space="preserve"> </w:t>
      </w:r>
      <w:r w:rsidRPr="00056CF6">
        <w:rPr>
          <w:szCs w:val="28"/>
          <w:lang w:val="en-US"/>
        </w:rPr>
        <w:t>plus</w:t>
      </w:r>
      <w:r w:rsidRPr="00056CF6">
        <w:rPr>
          <w:szCs w:val="28"/>
        </w:rPr>
        <w:t xml:space="preserve">: </w:t>
      </w:r>
      <w:r w:rsidRPr="00056CF6">
        <w:rPr>
          <w:szCs w:val="28"/>
          <w:lang w:val="en-US"/>
        </w:rPr>
        <w:t>With</w:t>
      </w:r>
      <w:r w:rsidRPr="00056CF6">
        <w:rPr>
          <w:szCs w:val="28"/>
        </w:rPr>
        <w:t xml:space="preserve"> </w:t>
      </w:r>
      <w:r w:rsidRPr="00056CF6">
        <w:rPr>
          <w:szCs w:val="28"/>
          <w:lang w:val="en-US"/>
        </w:rPr>
        <w:t>Russ</w:t>
      </w:r>
      <w:r w:rsidRPr="00056CF6">
        <w:rPr>
          <w:szCs w:val="28"/>
        </w:rPr>
        <w:t>.</w:t>
      </w:r>
      <w:r w:rsidRPr="00056CF6">
        <w:rPr>
          <w:szCs w:val="28"/>
          <w:lang w:val="en-US"/>
        </w:rPr>
        <w:t>books</w:t>
      </w:r>
      <w:r w:rsidRPr="00056CF6">
        <w:rPr>
          <w:szCs w:val="28"/>
        </w:rPr>
        <w:t xml:space="preserve"> </w:t>
      </w:r>
      <w:r w:rsidRPr="00056CF6">
        <w:rPr>
          <w:szCs w:val="28"/>
          <w:lang w:val="en-US"/>
        </w:rPr>
        <w:t>out</w:t>
      </w:r>
      <w:r w:rsidRPr="00056CF6">
        <w:rPr>
          <w:szCs w:val="28"/>
        </w:rPr>
        <w:t xml:space="preserve"> </w:t>
      </w:r>
      <w:r w:rsidRPr="00056CF6">
        <w:rPr>
          <w:szCs w:val="28"/>
          <w:lang w:val="en-US"/>
        </w:rPr>
        <w:t>of</w:t>
      </w:r>
      <w:r w:rsidRPr="00056CF6">
        <w:rPr>
          <w:szCs w:val="28"/>
        </w:rPr>
        <w:t xml:space="preserve"> </w:t>
      </w:r>
      <w:r w:rsidRPr="00056CF6">
        <w:rPr>
          <w:szCs w:val="28"/>
          <w:lang w:val="en-US"/>
        </w:rPr>
        <w:t>print</w:t>
      </w:r>
      <w:r w:rsidRPr="00056CF6">
        <w:rPr>
          <w:szCs w:val="28"/>
        </w:rPr>
        <w:t xml:space="preserve">/ </w:t>
      </w:r>
      <w:r w:rsidRPr="00056CF6">
        <w:rPr>
          <w:szCs w:val="28"/>
          <w:lang w:val="en-US"/>
        </w:rPr>
        <w:t>Bowker</w:t>
      </w:r>
      <w:r w:rsidRPr="00056CF6">
        <w:rPr>
          <w:szCs w:val="28"/>
        </w:rPr>
        <w:t>-</w:t>
      </w:r>
      <w:r w:rsidRPr="00056CF6">
        <w:rPr>
          <w:szCs w:val="28"/>
          <w:lang w:val="en-US"/>
        </w:rPr>
        <w:t>Saur</w:t>
      </w:r>
      <w:r w:rsidRPr="00056CF6">
        <w:rPr>
          <w:szCs w:val="28"/>
        </w:rPr>
        <w:t xml:space="preserve"> </w:t>
      </w:r>
      <w:r w:rsidRPr="00056CF6">
        <w:rPr>
          <w:szCs w:val="28"/>
          <w:lang w:val="en-US"/>
        </w:rPr>
        <w:t>with</w:t>
      </w:r>
      <w:r w:rsidRPr="00056CF6">
        <w:rPr>
          <w:szCs w:val="28"/>
        </w:rPr>
        <w:t xml:space="preserve"> Рос. кн. палатой и др. – Электрон. дан. и </w:t>
      </w:r>
      <w:proofErr w:type="spellStart"/>
      <w:r w:rsidRPr="00056CF6">
        <w:rPr>
          <w:szCs w:val="28"/>
        </w:rPr>
        <w:t>прогр</w:t>
      </w:r>
      <w:proofErr w:type="spellEnd"/>
      <w:r w:rsidRPr="00056CF6">
        <w:rPr>
          <w:szCs w:val="28"/>
        </w:rPr>
        <w:t xml:space="preserve">.- </w:t>
      </w:r>
      <w:r w:rsidRPr="00056CF6">
        <w:rPr>
          <w:szCs w:val="28"/>
          <w:lang w:val="en-US"/>
        </w:rPr>
        <w:t>London</w:t>
      </w:r>
      <w:r w:rsidRPr="00056CF6">
        <w:rPr>
          <w:szCs w:val="28"/>
        </w:rPr>
        <w:t xml:space="preserve">: </w:t>
      </w:r>
      <w:r w:rsidRPr="00056CF6">
        <w:rPr>
          <w:szCs w:val="28"/>
          <w:lang w:val="en-US"/>
        </w:rPr>
        <w:t>Bowker</w:t>
      </w:r>
      <w:r w:rsidRPr="00056CF6">
        <w:rPr>
          <w:szCs w:val="28"/>
        </w:rPr>
        <w:t xml:space="preserve"> – </w:t>
      </w:r>
      <w:r w:rsidRPr="00056CF6">
        <w:rPr>
          <w:szCs w:val="28"/>
          <w:lang w:val="en-US"/>
        </w:rPr>
        <w:t>Saur</w:t>
      </w:r>
      <w:r w:rsidRPr="00056CF6">
        <w:rPr>
          <w:szCs w:val="28"/>
        </w:rPr>
        <w:t xml:space="preserve">, Сор. 1994. </w:t>
      </w:r>
      <w:r w:rsidRPr="00056CF6">
        <w:rPr>
          <w:szCs w:val="28"/>
        </w:rPr>
        <w:lastRenderedPageBreak/>
        <w:t>– 1электрон. опт. диски (</w:t>
      </w:r>
      <w:r w:rsidRPr="00056CF6">
        <w:rPr>
          <w:szCs w:val="28"/>
          <w:lang w:val="en-US"/>
        </w:rPr>
        <w:t>CD</w:t>
      </w:r>
      <w:r w:rsidRPr="00056CF6">
        <w:rPr>
          <w:szCs w:val="28"/>
        </w:rPr>
        <w:t xml:space="preserve"> – </w:t>
      </w:r>
      <w:r w:rsidRPr="00056CF6">
        <w:rPr>
          <w:szCs w:val="28"/>
          <w:lang w:val="en-US"/>
        </w:rPr>
        <w:t>RO</w:t>
      </w:r>
      <w:r w:rsidRPr="00056CF6">
        <w:rPr>
          <w:szCs w:val="28"/>
        </w:rPr>
        <w:t>М). Е</w:t>
      </w:r>
      <w:r w:rsidRPr="00056CF6">
        <w:rPr>
          <w:szCs w:val="28"/>
          <w:lang w:val="en-US"/>
        </w:rPr>
        <w:t>d</w:t>
      </w:r>
      <w:r w:rsidRPr="00056CF6">
        <w:rPr>
          <w:szCs w:val="28"/>
        </w:rPr>
        <w:t>.</w:t>
      </w:r>
      <w:r w:rsidRPr="00056CF6">
        <w:rPr>
          <w:szCs w:val="28"/>
          <w:lang w:val="en-US"/>
        </w:rPr>
        <w:t>I</w:t>
      </w:r>
      <w:r w:rsidRPr="00056CF6">
        <w:rPr>
          <w:szCs w:val="28"/>
        </w:rPr>
        <w:t xml:space="preserve">: </w:t>
      </w:r>
      <w:proofErr w:type="spellStart"/>
      <w:r w:rsidRPr="00056CF6">
        <w:rPr>
          <w:szCs w:val="28"/>
        </w:rPr>
        <w:t>Ма</w:t>
      </w:r>
      <w:r w:rsidRPr="00056CF6">
        <w:rPr>
          <w:szCs w:val="28"/>
          <w:lang w:val="en-US"/>
        </w:rPr>
        <w:t>rch</w:t>
      </w:r>
      <w:proofErr w:type="spellEnd"/>
      <w:r w:rsidRPr="00056CF6">
        <w:rPr>
          <w:szCs w:val="28"/>
        </w:rPr>
        <w:t xml:space="preserve"> 1994. Сор. 1994. – </w:t>
      </w:r>
      <w:r w:rsidRPr="00056CF6">
        <w:rPr>
          <w:szCs w:val="28"/>
          <w:lang w:val="en-US"/>
        </w:rPr>
        <w:t>I</w:t>
      </w:r>
      <w:r w:rsidRPr="00056CF6">
        <w:rPr>
          <w:szCs w:val="28"/>
        </w:rPr>
        <w:t xml:space="preserve"> электрон. опт диск, 2 дискеты + </w:t>
      </w:r>
      <w:r w:rsidRPr="00056CF6">
        <w:rPr>
          <w:szCs w:val="28"/>
          <w:lang w:val="en-US"/>
        </w:rPr>
        <w:t>Us</w:t>
      </w:r>
      <w:r w:rsidRPr="00056CF6">
        <w:rPr>
          <w:szCs w:val="28"/>
        </w:rPr>
        <w:t>е</w:t>
      </w:r>
      <w:r w:rsidRPr="00056CF6">
        <w:rPr>
          <w:szCs w:val="28"/>
          <w:lang w:val="en-US"/>
        </w:rPr>
        <w:t>r</w:t>
      </w:r>
      <w:r w:rsidRPr="00056CF6">
        <w:rPr>
          <w:szCs w:val="28"/>
        </w:rPr>
        <w:t xml:space="preserve"> </w:t>
      </w:r>
      <w:r w:rsidRPr="00056CF6">
        <w:rPr>
          <w:szCs w:val="28"/>
          <w:vertAlign w:val="superscript"/>
        </w:rPr>
        <w:t>,</w:t>
      </w:r>
      <w:r w:rsidRPr="00056CF6">
        <w:rPr>
          <w:szCs w:val="28"/>
          <w:lang w:val="en-US"/>
        </w:rPr>
        <w:t>s</w:t>
      </w:r>
      <w:r w:rsidRPr="00056CF6">
        <w:rPr>
          <w:szCs w:val="28"/>
        </w:rPr>
        <w:t xml:space="preserve"> </w:t>
      </w:r>
      <w:proofErr w:type="spellStart"/>
      <w:r w:rsidRPr="00056CF6">
        <w:rPr>
          <w:szCs w:val="28"/>
          <w:lang w:val="en-US"/>
        </w:rPr>
        <w:t>guid</w:t>
      </w:r>
      <w:proofErr w:type="spellEnd"/>
      <w:r w:rsidRPr="00056CF6">
        <w:rPr>
          <w:szCs w:val="28"/>
        </w:rPr>
        <w:t xml:space="preserve">е (Разд. </w:t>
      </w:r>
      <w:proofErr w:type="spellStart"/>
      <w:r w:rsidRPr="00056CF6">
        <w:rPr>
          <w:szCs w:val="28"/>
        </w:rPr>
        <w:t>паг</w:t>
      </w:r>
      <w:proofErr w:type="spellEnd"/>
      <w:r w:rsidRPr="00056CF6">
        <w:rPr>
          <w:szCs w:val="28"/>
        </w:rPr>
        <w:t xml:space="preserve">.) + Руководство пользователя (Разд. </w:t>
      </w:r>
      <w:proofErr w:type="spellStart"/>
      <w:r w:rsidRPr="00056CF6">
        <w:rPr>
          <w:szCs w:val="28"/>
        </w:rPr>
        <w:t>паг</w:t>
      </w:r>
      <w:proofErr w:type="spellEnd"/>
      <w:r w:rsidRPr="00056CF6">
        <w:rPr>
          <w:szCs w:val="28"/>
        </w:rPr>
        <w:t xml:space="preserve">.) – </w:t>
      </w:r>
      <w:proofErr w:type="spellStart"/>
      <w:r w:rsidRPr="00056CF6">
        <w:rPr>
          <w:szCs w:val="28"/>
        </w:rPr>
        <w:t>Загл</w:t>
      </w:r>
      <w:proofErr w:type="spellEnd"/>
      <w:r w:rsidRPr="00056CF6">
        <w:rPr>
          <w:szCs w:val="28"/>
        </w:rPr>
        <w:t>. с контейнера.</w:t>
      </w:r>
    </w:p>
    <w:p w:rsidR="00056CF6" w:rsidRPr="00056CF6" w:rsidRDefault="00056CF6" w:rsidP="00056CF6">
      <w:pPr>
        <w:pStyle w:val="31"/>
        <w:ind w:firstLine="567"/>
        <w:rPr>
          <w:i/>
          <w:iCs/>
          <w:szCs w:val="28"/>
        </w:rPr>
      </w:pPr>
      <w:r w:rsidRPr="00056CF6">
        <w:rPr>
          <w:i/>
          <w:iCs/>
          <w:szCs w:val="28"/>
        </w:rPr>
        <w:t>Интернет</w:t>
      </w:r>
    </w:p>
    <w:p w:rsidR="00056CF6" w:rsidRPr="00056CF6" w:rsidRDefault="00056CF6" w:rsidP="0005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6CF6">
        <w:rPr>
          <w:rFonts w:ascii="Times New Roman" w:hAnsi="Times New Roman"/>
          <w:bCs/>
          <w:sz w:val="28"/>
          <w:szCs w:val="28"/>
        </w:rPr>
        <w:t>Глушкова И.Г.</w:t>
      </w:r>
      <w:r w:rsidR="00332B07">
        <w:rPr>
          <w:rFonts w:ascii="Times New Roman" w:hAnsi="Times New Roman"/>
          <w:bCs/>
          <w:sz w:val="28"/>
          <w:szCs w:val="28"/>
        </w:rPr>
        <w:t xml:space="preserve"> </w:t>
      </w:r>
      <w:r w:rsidRPr="00056CF6">
        <w:rPr>
          <w:rFonts w:ascii="Times New Roman" w:hAnsi="Times New Roman"/>
          <w:bCs/>
          <w:sz w:val="28"/>
          <w:szCs w:val="28"/>
        </w:rPr>
        <w:t>Календарно-тематическое планирование по теме: Работа с родителями – планы</w:t>
      </w:r>
      <w:r w:rsidR="00332B07">
        <w:rPr>
          <w:rFonts w:ascii="Times New Roman" w:hAnsi="Times New Roman"/>
          <w:bCs/>
          <w:sz w:val="28"/>
          <w:szCs w:val="28"/>
        </w:rPr>
        <w:t xml:space="preserve"> </w:t>
      </w:r>
      <w:r w:rsidRPr="00056CF6">
        <w:rPr>
          <w:rFonts w:ascii="Times New Roman" w:hAnsi="Times New Roman"/>
          <w:bCs/>
          <w:sz w:val="28"/>
          <w:szCs w:val="28"/>
        </w:rPr>
        <w:t>Режим доступа [</w:t>
      </w:r>
      <w:hyperlink r:id="rId10" w:history="1">
        <w:r w:rsidRPr="00056CF6">
          <w:rPr>
            <w:rStyle w:val="a6"/>
            <w:rFonts w:ascii="Times New Roman" w:hAnsi="Times New Roman"/>
            <w:bCs/>
            <w:sz w:val="28"/>
            <w:szCs w:val="28"/>
          </w:rPr>
          <w:t>http://nsportal.ru/detskii-sad/</w:t>
        </w:r>
      </w:hyperlink>
      <w:r w:rsidRPr="00056CF6">
        <w:rPr>
          <w:rFonts w:ascii="Times New Roman" w:hAnsi="Times New Roman"/>
          <w:bCs/>
          <w:sz w:val="28"/>
          <w:szCs w:val="28"/>
        </w:rPr>
        <w:t>]</w:t>
      </w:r>
    </w:p>
    <w:p w:rsidR="00C4236E" w:rsidRPr="00C4236E" w:rsidRDefault="00C4236E" w:rsidP="00346A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12. Оформление приложений </w:t>
      </w:r>
    </w:p>
    <w:p w:rsidR="00C4236E" w:rsidRPr="00C4236E" w:rsidRDefault="00C4236E" w:rsidP="00346A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12.1. Иллюстрации, таблицы, схемы, габаритные чертежи могут быть оформлены в виде приложений. </w:t>
      </w:r>
    </w:p>
    <w:p w:rsidR="00C4236E" w:rsidRPr="00C4236E" w:rsidRDefault="00C4236E" w:rsidP="00346A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12.2. Ссылку на приложения дают в основном тексте, а в содержании перечисляют все приложения. </w:t>
      </w:r>
    </w:p>
    <w:p w:rsidR="00C4236E" w:rsidRPr="00C4236E" w:rsidRDefault="00C4236E" w:rsidP="00346A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 xml:space="preserve">12.3. Каждое приложение должно начинаться с нового листа. В правом верхнем углу первого листа пишется слово «ПРИЛОЖЕНИЕ» прописными буквами. Если их более одного, тогда приложения нумеруются арабскими цифрами. </w:t>
      </w:r>
    </w:p>
    <w:p w:rsidR="00C4236E" w:rsidRPr="00C4236E" w:rsidRDefault="00C4236E" w:rsidP="00346A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36E">
        <w:rPr>
          <w:rFonts w:ascii="Times New Roman" w:eastAsia="Times New Roman" w:hAnsi="Times New Roman"/>
          <w:sz w:val="28"/>
          <w:szCs w:val="28"/>
        </w:rPr>
        <w:t>12.4. Приложения выполняются на листах формата А4 (допускается использовать форматы А3, А2, А1).</w:t>
      </w:r>
    </w:p>
    <w:p w:rsidR="00C4236E" w:rsidRDefault="00C4236E" w:rsidP="00346A24">
      <w:pPr>
        <w:pStyle w:val="11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13. </w:t>
      </w:r>
      <w:r>
        <w:rPr>
          <w:rFonts w:ascii="Times New Roman" w:hAnsi="Times New Roman"/>
          <w:sz w:val="28"/>
          <w:szCs w:val="28"/>
        </w:rPr>
        <w:t>Таким образом, выпускная квалификационная работа должна включать:</w:t>
      </w:r>
    </w:p>
    <w:p w:rsidR="00396E45" w:rsidRPr="00DE22E2" w:rsidRDefault="00396E45" w:rsidP="00396E45">
      <w:pPr>
        <w:pStyle w:val="11"/>
        <w:widowControl/>
        <w:tabs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DE22E2">
        <w:rPr>
          <w:rFonts w:ascii="Times New Roman" w:hAnsi="Times New Roman"/>
          <w:sz w:val="28"/>
          <w:szCs w:val="28"/>
        </w:rPr>
        <w:t>Титульный лист (приложение</w:t>
      </w:r>
      <w:r w:rsidRPr="00DE22E2">
        <w:rPr>
          <w:rFonts w:ascii="Times New Roman" w:hAnsi="Times New Roman"/>
          <w:caps/>
          <w:sz w:val="28"/>
          <w:szCs w:val="28"/>
        </w:rPr>
        <w:t xml:space="preserve"> </w:t>
      </w:r>
      <w:r w:rsidR="00016E64">
        <w:rPr>
          <w:rFonts w:ascii="Times New Roman" w:hAnsi="Times New Roman"/>
          <w:caps/>
          <w:sz w:val="28"/>
          <w:szCs w:val="28"/>
        </w:rPr>
        <w:t>2</w:t>
      </w:r>
      <w:r w:rsidRPr="00DE22E2">
        <w:rPr>
          <w:rFonts w:ascii="Times New Roman" w:hAnsi="Times New Roman"/>
          <w:caps/>
          <w:sz w:val="28"/>
          <w:szCs w:val="28"/>
        </w:rPr>
        <w:t>).</w:t>
      </w:r>
    </w:p>
    <w:p w:rsidR="00396E45" w:rsidRPr="00DE22E2" w:rsidRDefault="00396E45" w:rsidP="00396E45">
      <w:pPr>
        <w:pStyle w:val="11"/>
        <w:widowControl/>
        <w:tabs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DE22E2">
        <w:rPr>
          <w:rFonts w:ascii="Times New Roman" w:hAnsi="Times New Roman"/>
          <w:sz w:val="28"/>
          <w:szCs w:val="28"/>
        </w:rPr>
        <w:t>Задание на дипломную работу (приложение</w:t>
      </w:r>
      <w:r w:rsidRPr="00DE22E2">
        <w:rPr>
          <w:rFonts w:ascii="Times New Roman" w:hAnsi="Times New Roman"/>
          <w:caps/>
          <w:sz w:val="28"/>
          <w:szCs w:val="28"/>
        </w:rPr>
        <w:t xml:space="preserve"> </w:t>
      </w:r>
      <w:r w:rsidR="00016E64">
        <w:rPr>
          <w:rFonts w:ascii="Times New Roman" w:hAnsi="Times New Roman"/>
          <w:caps/>
          <w:sz w:val="28"/>
          <w:szCs w:val="28"/>
        </w:rPr>
        <w:t>4</w:t>
      </w:r>
      <w:r w:rsidRPr="00DE22E2">
        <w:rPr>
          <w:rFonts w:ascii="Times New Roman" w:hAnsi="Times New Roman"/>
          <w:caps/>
          <w:sz w:val="28"/>
          <w:szCs w:val="28"/>
        </w:rPr>
        <w:t>).</w:t>
      </w:r>
    </w:p>
    <w:p w:rsidR="00396E45" w:rsidRPr="00DE22E2" w:rsidRDefault="00396E45" w:rsidP="00396E45">
      <w:pPr>
        <w:pStyle w:val="11"/>
        <w:widowControl/>
        <w:tabs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DE22E2">
        <w:rPr>
          <w:rFonts w:ascii="Times New Roman" w:hAnsi="Times New Roman"/>
          <w:sz w:val="28"/>
          <w:szCs w:val="28"/>
        </w:rPr>
        <w:t>Содержание (приложение</w:t>
      </w:r>
      <w:r w:rsidRPr="00DE22E2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2</w:t>
      </w:r>
      <w:r w:rsidRPr="00DE22E2">
        <w:rPr>
          <w:rFonts w:ascii="Times New Roman" w:hAnsi="Times New Roman"/>
          <w:caps/>
          <w:sz w:val="28"/>
          <w:szCs w:val="28"/>
        </w:rPr>
        <w:t>).</w:t>
      </w:r>
    </w:p>
    <w:p w:rsidR="00396E45" w:rsidRPr="00DE22E2" w:rsidRDefault="00396E45" w:rsidP="00396E45">
      <w:pPr>
        <w:pStyle w:val="11"/>
        <w:widowControl/>
        <w:tabs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DE22E2">
        <w:rPr>
          <w:rFonts w:ascii="Times New Roman" w:hAnsi="Times New Roman"/>
          <w:sz w:val="28"/>
          <w:szCs w:val="28"/>
        </w:rPr>
        <w:t>Введение</w:t>
      </w:r>
    </w:p>
    <w:p w:rsidR="00396E45" w:rsidRPr="00DE22E2" w:rsidRDefault="00396E45" w:rsidP="00396E45">
      <w:pPr>
        <w:pStyle w:val="11"/>
        <w:widowControl/>
        <w:tabs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DE22E2">
        <w:rPr>
          <w:rFonts w:ascii="Times New Roman" w:hAnsi="Times New Roman"/>
          <w:sz w:val="28"/>
          <w:szCs w:val="28"/>
        </w:rPr>
        <w:t>Основная часть (глава 1, 2, 3).</w:t>
      </w:r>
    </w:p>
    <w:p w:rsidR="00396E45" w:rsidRPr="00DE22E2" w:rsidRDefault="00396E45" w:rsidP="00396E45">
      <w:pPr>
        <w:pStyle w:val="11"/>
        <w:widowControl/>
        <w:tabs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DE22E2">
        <w:rPr>
          <w:rFonts w:ascii="Times New Roman" w:hAnsi="Times New Roman"/>
          <w:sz w:val="28"/>
          <w:szCs w:val="28"/>
        </w:rPr>
        <w:t>Заключение</w:t>
      </w:r>
    </w:p>
    <w:p w:rsidR="00396E45" w:rsidRPr="00DE22E2" w:rsidRDefault="00396E45" w:rsidP="00396E45">
      <w:pPr>
        <w:pStyle w:val="11"/>
        <w:widowControl/>
        <w:tabs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DE22E2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>литературы</w:t>
      </w:r>
    </w:p>
    <w:p w:rsidR="00396E45" w:rsidRPr="00DE22E2" w:rsidRDefault="00396E45" w:rsidP="00396E45">
      <w:pPr>
        <w:pStyle w:val="11"/>
        <w:widowControl/>
        <w:tabs>
          <w:tab w:val="left" w:pos="142"/>
          <w:tab w:val="left" w:pos="426"/>
          <w:tab w:val="left" w:pos="1134"/>
        </w:tabs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DE22E2">
        <w:rPr>
          <w:rFonts w:ascii="Times New Roman" w:hAnsi="Times New Roman"/>
          <w:sz w:val="28"/>
          <w:szCs w:val="28"/>
        </w:rPr>
        <w:t>Приложения</w:t>
      </w:r>
    </w:p>
    <w:p w:rsidR="00396E45" w:rsidRPr="00DE22E2" w:rsidRDefault="00396E45" w:rsidP="00396E45">
      <w:pPr>
        <w:pStyle w:val="11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E22E2">
        <w:rPr>
          <w:rFonts w:ascii="Times New Roman" w:hAnsi="Times New Roman"/>
          <w:sz w:val="28"/>
          <w:szCs w:val="28"/>
        </w:rPr>
        <w:t xml:space="preserve">Структурные разделы работы должны быть </w:t>
      </w:r>
      <w:r>
        <w:rPr>
          <w:rFonts w:ascii="Times New Roman" w:hAnsi="Times New Roman"/>
          <w:sz w:val="28"/>
          <w:szCs w:val="28"/>
        </w:rPr>
        <w:t>сформированы</w:t>
      </w:r>
      <w:r w:rsidRPr="00DE22E2">
        <w:rPr>
          <w:rFonts w:ascii="Times New Roman" w:hAnsi="Times New Roman"/>
          <w:sz w:val="28"/>
          <w:szCs w:val="28"/>
        </w:rPr>
        <w:t xml:space="preserve"> в указанной последовательности. </w:t>
      </w:r>
    </w:p>
    <w:p w:rsidR="00C4236E" w:rsidRDefault="00C4236E" w:rsidP="00977744">
      <w:pPr>
        <w:pStyle w:val="11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Структурные разделы работы должны быть сформированы в указанной последовательности. </w:t>
      </w:r>
    </w:p>
    <w:p w:rsidR="00874CFE" w:rsidRPr="00F54E22" w:rsidRDefault="00874CFE" w:rsidP="00F54E22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F54E2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Рекомендации к подготовке и оформлению презентаций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Важным этапом подготовки к защите ВКР является подготовка презентации. Презентация - системный итог научно-исследовательской работы обучающегося, в нее вынесены все основные результаты научно-исследовательской деятельности.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Выполнение презентаций для защиты выпускной квалификационной работы позволяет логически выстроить материал, систематизировать его, представить к защите, приобрести опыт выступления перед аудиторией, формирует коммуникативные компетенции обучающихся.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Для оптимального отбора содержания материала работы в презентации необходимо выделить ключевые понятия, теории, проблемы, которые раскрываются в презентации в виде схем, диаграмм, таблиц, с указанием авторов. На каждом слайде определяется заголовок по содержанию материала.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Оптимальное количество слайдов, предлагаемое к защите работы – не более 15.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Объем материала, представленного в одном слайде должен отражать в основном заголовок слайда.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Смена слайдов устанавливается по щелчку без времени.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Шрифт, выбираемый для презентации должен обеспечивать читаемость на экране и быть в пределах размеров - 18-72 </w:t>
      </w:r>
      <w:proofErr w:type="spellStart"/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пт</w:t>
      </w:r>
      <w:proofErr w:type="spellEnd"/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При копировании текста из программы </w:t>
      </w:r>
      <w:proofErr w:type="spellStart"/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Word</w:t>
      </w:r>
      <w:proofErr w:type="spellEnd"/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на слайд он должен быть вставлен в текстовые рамки на слайде.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Алгоритм выстраивания презентации соответствует логической структуре работы и отражает последовательность ее этапов. Независимо от </w:t>
      </w: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алгоритма выстраивания презентации, следующие слайды и х содержание являются обязательными.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 В содержание первого слайда выносится полное наименование образовательного учреждения, согласно уставу, тема выпускной квалификационной работы, фамилия, имя, отчество обучающегося, фамилия, имя, отчество руководителя.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Образец: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Государственное автономное профессиональное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образовательное учреждение Мурманской области 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«Печенгский политехнический техникум»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Выпускная квалификационная работа 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обучающегося_________________________________________________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специальность______________________________________________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руководитель_________________________________________________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 Слайды с заголовком - Понятийный аппарат исследования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 Слайд - Объект исследования и предмет исследования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 Слайд - Цель исследования и задачи исследования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 Слайды с теоретическими положениями, выносимыми на защиту.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 Слайды, иллюстрирующие этапы и результаты практической (опытной) части работы.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 презентации материал целесообразнее представлять в виде таблиц, моделей, программ. В практической части работы рекомендуется использовать фотографии, графики, диаграммы, таблицы, рекомендации, характеристики.</w:t>
      </w:r>
    </w:p>
    <w:p w:rsidR="009D0FDC" w:rsidRPr="009D0FDC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На слайде с результатами исследования рекомендуется представлять обобщенные результаты организационного этапа по проблеме исследования.</w:t>
      </w:r>
    </w:p>
    <w:p w:rsidR="00874CFE" w:rsidRPr="00874CFE" w:rsidRDefault="009D0FDC" w:rsidP="009D0F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На слайде по результатам оценочного этапа практической части работы следует представить динамику результатов исследования по обозначенной проблеме.</w:t>
      </w:r>
    </w:p>
    <w:p w:rsidR="002163D2" w:rsidRPr="008A35F7" w:rsidRDefault="00016E64" w:rsidP="008A35F7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color w:val="auto"/>
        </w:rPr>
      </w:pPr>
      <w:bookmarkStart w:id="12" w:name="_Toc444854745"/>
      <w:r w:rsidRPr="008A35F7">
        <w:rPr>
          <w:rFonts w:ascii="Times New Roman" w:hAnsi="Times New Roman"/>
          <w:color w:val="auto"/>
        </w:rPr>
        <w:t>РУКОВОДСТВО И ЗАЩИТА ВКР</w:t>
      </w:r>
      <w:bookmarkEnd w:id="12"/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>Руководителями ВКР являются преподаватели учебных дисциплин профессиональной и предметной подготовки.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05E0">
        <w:rPr>
          <w:rFonts w:ascii="Times New Roman" w:hAnsi="Times New Roman"/>
          <w:i/>
          <w:sz w:val="28"/>
          <w:szCs w:val="28"/>
        </w:rPr>
        <w:t>Руководитель:</w:t>
      </w:r>
    </w:p>
    <w:p w:rsidR="002163D2" w:rsidRPr="00EF7FAE" w:rsidRDefault="002163D2" w:rsidP="00EF7FA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оказывает обучающему</w:t>
      </w:r>
      <w:r w:rsidR="00EF7FAE">
        <w:rPr>
          <w:rFonts w:ascii="Times New Roman" w:hAnsi="Times New Roman"/>
          <w:sz w:val="28"/>
          <w:szCs w:val="28"/>
        </w:rPr>
        <w:t>ся</w:t>
      </w:r>
      <w:r w:rsidRPr="00EF7FAE">
        <w:rPr>
          <w:rFonts w:ascii="Times New Roman" w:hAnsi="Times New Roman"/>
          <w:sz w:val="28"/>
          <w:szCs w:val="28"/>
        </w:rPr>
        <w:t xml:space="preserve"> помощь в разработке календарного графика работы;</w:t>
      </w:r>
    </w:p>
    <w:p w:rsidR="002163D2" w:rsidRPr="00EF7FAE" w:rsidRDefault="002163D2" w:rsidP="00EF7FA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рекомендует основную литературу, справочные и другие источники по теме;</w:t>
      </w:r>
    </w:p>
    <w:p w:rsidR="002163D2" w:rsidRPr="00EF7FAE" w:rsidRDefault="002163D2" w:rsidP="00EF7FA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проводит систематические беседы и консультации;</w:t>
      </w:r>
    </w:p>
    <w:p w:rsidR="002163D2" w:rsidRPr="00346A24" w:rsidRDefault="002163D2" w:rsidP="00EF7FA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A24">
        <w:rPr>
          <w:rFonts w:ascii="Times New Roman" w:hAnsi="Times New Roman"/>
          <w:sz w:val="28"/>
          <w:szCs w:val="28"/>
        </w:rPr>
        <w:t xml:space="preserve">проверяет выполнение </w:t>
      </w:r>
      <w:r w:rsidR="00346A24" w:rsidRPr="00346A24">
        <w:rPr>
          <w:rFonts w:ascii="Times New Roman" w:hAnsi="Times New Roman"/>
          <w:sz w:val="28"/>
          <w:szCs w:val="28"/>
        </w:rPr>
        <w:t xml:space="preserve">дипломной </w:t>
      </w:r>
      <w:r w:rsidRPr="00346A24">
        <w:rPr>
          <w:rFonts w:ascii="Times New Roman" w:hAnsi="Times New Roman"/>
          <w:sz w:val="28"/>
          <w:szCs w:val="28"/>
        </w:rPr>
        <w:t>работы (по частям и в целом);</w:t>
      </w:r>
    </w:p>
    <w:p w:rsidR="002163D2" w:rsidRPr="00EF7FAE" w:rsidRDefault="002163D2" w:rsidP="00EF7FA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составляет письменный отзыв о работе обучающегося;</w:t>
      </w:r>
    </w:p>
    <w:p w:rsidR="002163D2" w:rsidRPr="00EF7FAE" w:rsidRDefault="002163D2" w:rsidP="00EF7FA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оказывает помощь в подготовке к защите.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40C">
        <w:rPr>
          <w:rFonts w:ascii="Times New Roman" w:hAnsi="Times New Roman"/>
          <w:sz w:val="28"/>
          <w:szCs w:val="28"/>
        </w:rPr>
        <w:t>Индивидуальный график работы</w:t>
      </w:r>
      <w:r w:rsidRPr="00D505E0">
        <w:rPr>
          <w:rFonts w:ascii="Times New Roman" w:hAnsi="Times New Roman"/>
          <w:sz w:val="28"/>
          <w:szCs w:val="28"/>
        </w:rPr>
        <w:t xml:space="preserve"> помогает </w:t>
      </w:r>
      <w:r>
        <w:rPr>
          <w:rFonts w:ascii="Times New Roman" w:hAnsi="Times New Roman"/>
          <w:sz w:val="28"/>
          <w:szCs w:val="28"/>
        </w:rPr>
        <w:t>обучающемуся</w:t>
      </w:r>
      <w:r w:rsidRPr="00D505E0">
        <w:rPr>
          <w:rFonts w:ascii="Times New Roman" w:hAnsi="Times New Roman"/>
          <w:sz w:val="28"/>
          <w:szCs w:val="28"/>
        </w:rPr>
        <w:t xml:space="preserve"> четко организовать самостоятельную работу по теме исследования, регулярно встречается с научным</w:t>
      </w:r>
      <w:r w:rsidRPr="00EC033A">
        <w:rPr>
          <w:rFonts w:ascii="Times New Roman" w:hAnsi="Times New Roman"/>
          <w:sz w:val="28"/>
          <w:szCs w:val="28"/>
        </w:rPr>
        <w:t xml:space="preserve"> </w:t>
      </w:r>
      <w:r w:rsidRPr="00D505E0">
        <w:rPr>
          <w:rFonts w:ascii="Times New Roman" w:hAnsi="Times New Roman"/>
          <w:sz w:val="28"/>
          <w:szCs w:val="28"/>
        </w:rPr>
        <w:t>руководителем, отчитываться о выполнении работы, получать необходимые консультации. Научный руководитель оказывает помощь в определении направления исследования, подборе понятийного и методологического аппарата, составлении плана ВКР, уточнении списка литературы, выборе базы, методов и методик исследования, организации и проведении этапов работы, обработке и анализе полученных результатов.</w:t>
      </w:r>
    </w:p>
    <w:p w:rsidR="009D0FDC" w:rsidRDefault="009D0FDC" w:rsidP="002163D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D0FDC" w:rsidRDefault="009D0FDC" w:rsidP="002163D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163D2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05E0">
        <w:rPr>
          <w:rFonts w:ascii="Times New Roman" w:hAnsi="Times New Roman"/>
          <w:i/>
          <w:sz w:val="28"/>
          <w:szCs w:val="28"/>
        </w:rPr>
        <w:t>Защита ВКР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 xml:space="preserve">ВКР представляется научному руководителю не менее чем за 2 недели до назначенного срока защиты. Руководитель проверяет работу и пишет на нее отзыв. В отзыве научного руководителя отражается актуальность темы, </w:t>
      </w:r>
      <w:r w:rsidRPr="00D505E0">
        <w:rPr>
          <w:rFonts w:ascii="Times New Roman" w:hAnsi="Times New Roman"/>
          <w:sz w:val="28"/>
          <w:szCs w:val="28"/>
        </w:rPr>
        <w:lastRenderedPageBreak/>
        <w:t>последовательность и логика ее разработки, использование необходимой информации, обоснованность практических предположений. В отзыве дается хар</w:t>
      </w:r>
      <w:r>
        <w:rPr>
          <w:rFonts w:ascii="Times New Roman" w:hAnsi="Times New Roman"/>
          <w:sz w:val="28"/>
          <w:szCs w:val="28"/>
        </w:rPr>
        <w:t>актеристика способности обучающегося</w:t>
      </w:r>
      <w:r w:rsidRPr="00D505E0">
        <w:rPr>
          <w:rFonts w:ascii="Times New Roman" w:hAnsi="Times New Roman"/>
          <w:sz w:val="28"/>
          <w:szCs w:val="28"/>
        </w:rPr>
        <w:t xml:space="preserve"> к анализу и обобщению собранных материалов, выработке рекомендаций по решению педагогических проблем, его отношения к работе над темой. Отзыв заканчивается рекомендацией о возможности допуска ВКР к защите.</w:t>
      </w:r>
      <w:r w:rsidR="00332B07">
        <w:rPr>
          <w:rFonts w:ascii="Times New Roman" w:hAnsi="Times New Roman"/>
          <w:sz w:val="28"/>
          <w:szCs w:val="28"/>
        </w:rPr>
        <w:t xml:space="preserve"> </w:t>
      </w:r>
      <w:r w:rsidRPr="00396E45">
        <w:rPr>
          <w:rFonts w:ascii="Times New Roman" w:hAnsi="Times New Roman"/>
          <w:b/>
          <w:sz w:val="28"/>
          <w:szCs w:val="28"/>
        </w:rPr>
        <w:t>Выполненные</w:t>
      </w:r>
      <w:r w:rsidRPr="00D505E0">
        <w:rPr>
          <w:rFonts w:ascii="Times New Roman" w:hAnsi="Times New Roman"/>
          <w:sz w:val="28"/>
          <w:szCs w:val="28"/>
        </w:rPr>
        <w:t xml:space="preserve"> выпускные квалификационные работы </w:t>
      </w:r>
      <w:r w:rsidRPr="00396E45">
        <w:rPr>
          <w:rFonts w:ascii="Times New Roman" w:hAnsi="Times New Roman"/>
          <w:b/>
          <w:sz w:val="28"/>
          <w:szCs w:val="28"/>
        </w:rPr>
        <w:t>рецензируются специалистам</w:t>
      </w:r>
      <w:r w:rsidRPr="00D505E0">
        <w:rPr>
          <w:rFonts w:ascii="Times New Roman" w:hAnsi="Times New Roman"/>
          <w:sz w:val="28"/>
          <w:szCs w:val="28"/>
        </w:rPr>
        <w:t xml:space="preserve">и </w:t>
      </w:r>
      <w:r w:rsidRPr="00396E45">
        <w:rPr>
          <w:rFonts w:ascii="Times New Roman" w:hAnsi="Times New Roman"/>
          <w:b/>
          <w:sz w:val="28"/>
          <w:szCs w:val="28"/>
        </w:rPr>
        <w:t>из числа работников образовательных учреждений</w:t>
      </w:r>
      <w:r w:rsidRPr="00D505E0">
        <w:rPr>
          <w:rFonts w:ascii="Times New Roman" w:hAnsi="Times New Roman"/>
          <w:sz w:val="28"/>
          <w:szCs w:val="28"/>
        </w:rPr>
        <w:t>, организаций, предприятий, владеющих вопросами, связанными с тематикой выпускных квалификационных работ.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05E0">
        <w:rPr>
          <w:rFonts w:ascii="Times New Roman" w:hAnsi="Times New Roman"/>
          <w:i/>
          <w:sz w:val="28"/>
          <w:szCs w:val="28"/>
        </w:rPr>
        <w:t>Рецензия должна включать:</w:t>
      </w:r>
    </w:p>
    <w:p w:rsidR="002163D2" w:rsidRPr="00EF7FAE" w:rsidRDefault="002163D2" w:rsidP="00EF7FA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заключение о соответствии содержания выпускной квалификационной работы заявленной теме;</w:t>
      </w:r>
    </w:p>
    <w:p w:rsidR="002163D2" w:rsidRPr="00EF7FAE" w:rsidRDefault="002163D2" w:rsidP="00EF7FA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оценку качества выполнения каждого раздела выпускной квалификацией работы;</w:t>
      </w:r>
    </w:p>
    <w:p w:rsidR="002163D2" w:rsidRPr="00EF7FAE" w:rsidRDefault="002163D2" w:rsidP="00EF7FA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оценку степени разработки поставленных вопросов, теоретической и практической значимости работы;</w:t>
      </w:r>
    </w:p>
    <w:p w:rsidR="002163D2" w:rsidRPr="00EF7FAE" w:rsidRDefault="002163D2" w:rsidP="00EF7FA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оценку выпускной квалификационной работы.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D505E0">
        <w:rPr>
          <w:rFonts w:ascii="Times New Roman" w:hAnsi="Times New Roman"/>
          <w:sz w:val="28"/>
          <w:szCs w:val="28"/>
        </w:rPr>
        <w:t xml:space="preserve"> к защите ВКР включает: ознакомление с замечаниями руководителя и рецензента, подготовку ответов на них; составление текста (</w:t>
      </w:r>
      <w:r w:rsidR="00396E45">
        <w:rPr>
          <w:rFonts w:ascii="Times New Roman" w:hAnsi="Times New Roman"/>
          <w:sz w:val="28"/>
          <w:szCs w:val="28"/>
        </w:rPr>
        <w:t>реферата</w:t>
      </w:r>
      <w:r w:rsidRPr="00D505E0">
        <w:rPr>
          <w:rFonts w:ascii="Times New Roman" w:hAnsi="Times New Roman"/>
          <w:sz w:val="28"/>
          <w:szCs w:val="28"/>
        </w:rPr>
        <w:t>) выступления; подготовку схем, таблиц, графиков, необходимых для иллюстрации и комментариев во время выступления на защите</w:t>
      </w:r>
      <w:r>
        <w:rPr>
          <w:rFonts w:ascii="Times New Roman" w:hAnsi="Times New Roman"/>
          <w:sz w:val="28"/>
          <w:szCs w:val="28"/>
        </w:rPr>
        <w:t>, подготовка электронной презентации</w:t>
      </w:r>
      <w:r w:rsidRPr="00D505E0">
        <w:rPr>
          <w:rFonts w:ascii="Times New Roman" w:hAnsi="Times New Roman"/>
          <w:sz w:val="28"/>
          <w:szCs w:val="28"/>
        </w:rPr>
        <w:t>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 xml:space="preserve">Процедура защиты </w:t>
      </w:r>
      <w:r w:rsidR="00637D10">
        <w:rPr>
          <w:rFonts w:ascii="Times New Roman" w:hAnsi="Times New Roman"/>
          <w:sz w:val="28"/>
          <w:szCs w:val="28"/>
        </w:rPr>
        <w:t>ВКР</w:t>
      </w:r>
      <w:r w:rsidRPr="00D505E0">
        <w:rPr>
          <w:rFonts w:ascii="Times New Roman" w:hAnsi="Times New Roman"/>
          <w:sz w:val="28"/>
          <w:szCs w:val="28"/>
        </w:rPr>
        <w:t>: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Сообщение обучающегося</w:t>
      </w:r>
      <w:r w:rsidRPr="00D505E0">
        <w:rPr>
          <w:rFonts w:ascii="Times New Roman" w:hAnsi="Times New Roman"/>
          <w:sz w:val="28"/>
          <w:szCs w:val="28"/>
        </w:rPr>
        <w:t xml:space="preserve"> о содержании работы (7-10 минут)</w:t>
      </w:r>
      <w:r>
        <w:rPr>
          <w:rFonts w:ascii="Times New Roman" w:hAnsi="Times New Roman"/>
          <w:sz w:val="28"/>
          <w:szCs w:val="28"/>
        </w:rPr>
        <w:t xml:space="preserve"> (</w:t>
      </w:r>
      <w:r w:rsidR="00977744">
        <w:rPr>
          <w:rFonts w:ascii="Times New Roman" w:hAnsi="Times New Roman"/>
          <w:sz w:val="28"/>
          <w:szCs w:val="28"/>
        </w:rPr>
        <w:t xml:space="preserve">электронная </w:t>
      </w:r>
      <w:r>
        <w:rPr>
          <w:rFonts w:ascii="Times New Roman" w:hAnsi="Times New Roman"/>
          <w:sz w:val="28"/>
          <w:szCs w:val="28"/>
        </w:rPr>
        <w:t>презентация)</w:t>
      </w:r>
      <w:r w:rsidRPr="00D505E0">
        <w:rPr>
          <w:rFonts w:ascii="Times New Roman" w:hAnsi="Times New Roman"/>
          <w:sz w:val="28"/>
          <w:szCs w:val="28"/>
        </w:rPr>
        <w:t>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>2. Вопросы к автору и обсуждение работы.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>3. Выступление научного руководителя.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Заключительное слово обучающегося</w:t>
      </w:r>
      <w:r w:rsidRPr="00D505E0">
        <w:rPr>
          <w:rFonts w:ascii="Times New Roman" w:hAnsi="Times New Roman"/>
          <w:sz w:val="28"/>
          <w:szCs w:val="28"/>
        </w:rPr>
        <w:t>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>5. Подведение итогов защиты.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lastRenderedPageBreak/>
        <w:t>Процедура защиты включает:</w:t>
      </w:r>
    </w:p>
    <w:p w:rsidR="002163D2" w:rsidRPr="00EF7FAE" w:rsidRDefault="002163D2" w:rsidP="00EF7FA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доклад обучающегося (не более 10-15 минут);</w:t>
      </w:r>
    </w:p>
    <w:p w:rsidR="002163D2" w:rsidRPr="00EF7FAE" w:rsidRDefault="002163D2" w:rsidP="00EF7FA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чтение отзыва и рецензии;</w:t>
      </w:r>
    </w:p>
    <w:p w:rsidR="002163D2" w:rsidRPr="00EF7FAE" w:rsidRDefault="002163D2" w:rsidP="00EF7FA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вопросы членов комиссии;</w:t>
      </w:r>
    </w:p>
    <w:p w:rsidR="00EF7FAE" w:rsidRPr="00346A24" w:rsidRDefault="002163D2" w:rsidP="00EF7FA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A24">
        <w:rPr>
          <w:rFonts w:ascii="Times New Roman" w:hAnsi="Times New Roman"/>
          <w:sz w:val="28"/>
          <w:szCs w:val="28"/>
        </w:rPr>
        <w:t xml:space="preserve">ответы обучающегося. </w:t>
      </w:r>
    </w:p>
    <w:p w:rsidR="002163D2" w:rsidRPr="00346A24" w:rsidRDefault="002163D2" w:rsidP="00637D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A24">
        <w:rPr>
          <w:rFonts w:ascii="Times New Roman" w:hAnsi="Times New Roman"/>
          <w:sz w:val="28"/>
          <w:szCs w:val="28"/>
        </w:rPr>
        <w:t>Может быть предусмотрено выступление руководителя выпускной квалификационной работы, а также рецензента, если он присутствует на заседании государственной аттестационной комиссии.</w:t>
      </w:r>
    </w:p>
    <w:p w:rsidR="002163D2" w:rsidRPr="00346A24" w:rsidRDefault="00346A24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A24">
        <w:rPr>
          <w:rFonts w:ascii="Times New Roman" w:eastAsia="Times New Roman" w:hAnsi="Times New Roman"/>
          <w:sz w:val="28"/>
          <w:szCs w:val="28"/>
          <w:lang w:eastAsia="ru-RU"/>
        </w:rPr>
        <w:t>Результаты защиты ВКР,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протокола заседания государственной экзаменационной комиссии</w:t>
      </w:r>
      <w:r w:rsidR="009665A0" w:rsidRPr="003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3D2" w:rsidRPr="00346A24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A24">
        <w:rPr>
          <w:rFonts w:ascii="Times New Roman" w:hAnsi="Times New Roman"/>
          <w:sz w:val="28"/>
          <w:szCs w:val="28"/>
        </w:rPr>
        <w:t xml:space="preserve">Основные критерии оценки выпускной квалификационной работы. </w:t>
      </w:r>
      <w:r w:rsidRPr="00396E45">
        <w:rPr>
          <w:rFonts w:ascii="Times New Roman" w:hAnsi="Times New Roman"/>
          <w:b/>
          <w:sz w:val="28"/>
          <w:szCs w:val="28"/>
        </w:rPr>
        <w:t>Оценка «отлично»</w:t>
      </w:r>
      <w:r w:rsidRPr="00346A24">
        <w:rPr>
          <w:rFonts w:ascii="Times New Roman" w:hAnsi="Times New Roman"/>
          <w:sz w:val="28"/>
          <w:szCs w:val="28"/>
        </w:rPr>
        <w:t xml:space="preserve"> выставляется за выпускную квалификационную работу, в которой:</w:t>
      </w:r>
    </w:p>
    <w:p w:rsidR="002163D2" w:rsidRPr="00346A24" w:rsidRDefault="002163D2" w:rsidP="00EF7FA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A24">
        <w:rPr>
          <w:rFonts w:ascii="Times New Roman" w:hAnsi="Times New Roman"/>
          <w:sz w:val="28"/>
          <w:szCs w:val="28"/>
        </w:rPr>
        <w:t>всесторонне обоснована актуальность выбранной темы;</w:t>
      </w:r>
    </w:p>
    <w:p w:rsidR="002163D2" w:rsidRPr="00346A24" w:rsidRDefault="002163D2" w:rsidP="00EF7FA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A24">
        <w:rPr>
          <w:rFonts w:ascii="Times New Roman" w:hAnsi="Times New Roman"/>
          <w:sz w:val="28"/>
          <w:szCs w:val="28"/>
        </w:rPr>
        <w:t>разработан всесторонний план изложения;</w:t>
      </w:r>
    </w:p>
    <w:p w:rsidR="002163D2" w:rsidRPr="00EF7FAE" w:rsidRDefault="002163D2" w:rsidP="00EF7FA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A24">
        <w:rPr>
          <w:rFonts w:ascii="Times New Roman" w:hAnsi="Times New Roman"/>
          <w:sz w:val="28"/>
          <w:szCs w:val="28"/>
        </w:rPr>
        <w:t>в теоретической части работы дан всесторонний анализ</w:t>
      </w:r>
      <w:r w:rsidRPr="00EF7FAE">
        <w:rPr>
          <w:rFonts w:ascii="Times New Roman" w:hAnsi="Times New Roman"/>
          <w:sz w:val="28"/>
          <w:szCs w:val="28"/>
        </w:rPr>
        <w:t xml:space="preserve"> изученной литературы по теме исследования. Анализ отличается критичностью, самостоятельностью, умением оценивать разные подходы и точки зрения; обучающийся смог показать собственную позицию по отношению к изучаемой проблеме;</w:t>
      </w:r>
    </w:p>
    <w:p w:rsidR="002163D2" w:rsidRPr="00EF7FAE" w:rsidRDefault="002163D2" w:rsidP="00EF7FA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дан критический анализ изучения педагогического опыта по теме исследования, указаны его сильные и слабые стороны;</w:t>
      </w:r>
    </w:p>
    <w:p w:rsidR="002163D2" w:rsidRPr="00EF7FAE" w:rsidRDefault="002163D2" w:rsidP="00EF7FA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на основе теоретического анализа сформулированы гипотеза, цели, конкретные задачи и методы исследования;</w:t>
      </w:r>
    </w:p>
    <w:p w:rsidR="002163D2" w:rsidRPr="00EF7FAE" w:rsidRDefault="002163D2" w:rsidP="00EF7FA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 xml:space="preserve">всесторонне освещена экспериментальная работа. Дан качественный и количественный анализ полученных результатов. </w:t>
      </w:r>
      <w:r w:rsidRPr="00EF7FAE">
        <w:rPr>
          <w:rFonts w:ascii="Times New Roman" w:hAnsi="Times New Roman"/>
          <w:sz w:val="28"/>
          <w:szCs w:val="28"/>
        </w:rPr>
        <w:lastRenderedPageBreak/>
        <w:t>Установлены причинно-следственные связи между полученными данными;</w:t>
      </w:r>
    </w:p>
    <w:p w:rsidR="002163D2" w:rsidRPr="00EF7FAE" w:rsidRDefault="002163D2" w:rsidP="00EF7FA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изложение исследовательской работы иллюстрируется таблицами, схемами, графиками;</w:t>
      </w:r>
    </w:p>
    <w:p w:rsidR="002163D2" w:rsidRPr="00EF7FAE" w:rsidRDefault="002163D2" w:rsidP="00EF7FA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в заключении сформулированы развернутые самостоятельные выводы по работе, обоснованы конкретные педагогические рекомендации, определены направления дальнейшего изучения проблемы;</w:t>
      </w:r>
    </w:p>
    <w:p w:rsidR="002163D2" w:rsidRPr="00EF7FAE" w:rsidRDefault="002163D2" w:rsidP="00EF7FA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работа оформлена грамотно (орфография, стиль изложения).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E45">
        <w:rPr>
          <w:rFonts w:ascii="Times New Roman" w:hAnsi="Times New Roman"/>
          <w:b/>
          <w:sz w:val="28"/>
          <w:szCs w:val="28"/>
        </w:rPr>
        <w:t>Оценка «хорошо»</w:t>
      </w:r>
      <w:r w:rsidRPr="00D505E0">
        <w:rPr>
          <w:rFonts w:ascii="Times New Roman" w:hAnsi="Times New Roman"/>
          <w:sz w:val="28"/>
          <w:szCs w:val="28"/>
        </w:rPr>
        <w:t xml:space="preserve"> выставляется за работу, в которой соблюдаются все выше перечисленные требования к работе с оценкой «отлично». Но, возможно, оценка снижается до уровня «хорошо», если в работе:</w:t>
      </w:r>
    </w:p>
    <w:p w:rsidR="002163D2" w:rsidRPr="00EF7FAE" w:rsidRDefault="002163D2" w:rsidP="00EF7FA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допущены неточности в определении аппарата исследования, несогласованность категорий аппарата исследования;</w:t>
      </w:r>
    </w:p>
    <w:p w:rsidR="002163D2" w:rsidRPr="00EF7FAE" w:rsidRDefault="002163D2" w:rsidP="00EF7FA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в теоретической части отсутствует критический анализа изученной литературы;</w:t>
      </w:r>
    </w:p>
    <w:p w:rsidR="002163D2" w:rsidRPr="00EF7FAE" w:rsidRDefault="002163D2" w:rsidP="00EF7FA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недостаточно аргументированы отдельные стороны изучаемой проблемы;</w:t>
      </w:r>
    </w:p>
    <w:p w:rsidR="002163D2" w:rsidRPr="00EF7FAE" w:rsidRDefault="002163D2" w:rsidP="00EF7FA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не выдержан объем практической (экспериментальной) части, представлено недостаточное количество конкретных фактов, разработанных материалов, отсутствуют методические рекомендации, представленные практические наработки не отражают систему работы педагога или обучающегося;</w:t>
      </w:r>
    </w:p>
    <w:p w:rsidR="002163D2" w:rsidRPr="00EF7FAE" w:rsidRDefault="002163D2" w:rsidP="00EF7FA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в заключении отсутствуют четкие выводы, соответствующие задачам исследования; допущены ошибки в оформлении работы.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E45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D505E0">
        <w:rPr>
          <w:rFonts w:ascii="Times New Roman" w:hAnsi="Times New Roman"/>
          <w:sz w:val="28"/>
          <w:szCs w:val="28"/>
        </w:rPr>
        <w:t xml:space="preserve"> выставляется за работу, в которой:</w:t>
      </w:r>
    </w:p>
    <w:p w:rsidR="002163D2" w:rsidRPr="00EF7FAE" w:rsidRDefault="002163D2" w:rsidP="00EF7FA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аппарат исследования представлен не в полном объеме;</w:t>
      </w:r>
    </w:p>
    <w:p w:rsidR="002163D2" w:rsidRPr="00EF7FAE" w:rsidRDefault="002163D2" w:rsidP="00EF7FA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теоретический анализ и опыт работы представлены описательно;</w:t>
      </w:r>
    </w:p>
    <w:p w:rsidR="002163D2" w:rsidRPr="00EF7FAE" w:rsidRDefault="002163D2" w:rsidP="00EF7FA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содержание работы не соответствует аппарату исследования;</w:t>
      </w:r>
    </w:p>
    <w:p w:rsidR="002163D2" w:rsidRPr="00EF7FAE" w:rsidRDefault="002163D2" w:rsidP="00EF7FA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lastRenderedPageBreak/>
        <w:t>выводы по главам отсутствуют;</w:t>
      </w:r>
    </w:p>
    <w:p w:rsidR="002163D2" w:rsidRPr="00EF7FAE" w:rsidRDefault="002163D2" w:rsidP="00EF7FA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изучено менее 15 источников литературы;</w:t>
      </w:r>
    </w:p>
    <w:p w:rsidR="002163D2" w:rsidRPr="00EF7FAE" w:rsidRDefault="002163D2" w:rsidP="00EF7FA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значительное количество ошибок в оформлении работы (стиль, грамотность, правильность оформления списка литературы и т.д.).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E45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D505E0">
        <w:rPr>
          <w:rFonts w:ascii="Times New Roman" w:hAnsi="Times New Roman"/>
          <w:sz w:val="28"/>
          <w:szCs w:val="28"/>
        </w:rPr>
        <w:t xml:space="preserve"> выставляется за работу, когда:</w:t>
      </w:r>
    </w:p>
    <w:p w:rsidR="002163D2" w:rsidRPr="00EF7FAE" w:rsidRDefault="002163D2" w:rsidP="00EF7FA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объем выполненной работы не соответствует требованиям;</w:t>
      </w:r>
    </w:p>
    <w:p w:rsidR="002163D2" w:rsidRPr="00EF7FAE" w:rsidRDefault="002163D2" w:rsidP="00EF7FA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изучено менее 10 источников литературы;</w:t>
      </w:r>
    </w:p>
    <w:p w:rsidR="002163D2" w:rsidRPr="00EF7FAE" w:rsidRDefault="002163D2" w:rsidP="00EF7FA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отсутствует аппарат исследования;</w:t>
      </w:r>
    </w:p>
    <w:p w:rsidR="002163D2" w:rsidRPr="00EF7FAE" w:rsidRDefault="002163D2" w:rsidP="00EF7FA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теоретическая часть работы представлена фрагментарно, нарушена логика изложения;</w:t>
      </w:r>
    </w:p>
    <w:p w:rsidR="002163D2" w:rsidRPr="00EF7FAE" w:rsidRDefault="002163D2" w:rsidP="00EF7FA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введение и заключение к работе представлены описательно;</w:t>
      </w:r>
    </w:p>
    <w:p w:rsidR="002163D2" w:rsidRPr="001B240C" w:rsidRDefault="002163D2" w:rsidP="001B240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FAE">
        <w:rPr>
          <w:rFonts w:ascii="Times New Roman" w:hAnsi="Times New Roman"/>
          <w:sz w:val="28"/>
          <w:szCs w:val="28"/>
        </w:rPr>
        <w:t>не соблюдены все требования к оформлению работы.</w:t>
      </w:r>
    </w:p>
    <w:p w:rsidR="008A35F7" w:rsidRDefault="008A35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63D2" w:rsidRPr="008A35F7" w:rsidRDefault="002163D2" w:rsidP="008A35F7">
      <w:pPr>
        <w:pStyle w:val="1"/>
        <w:jc w:val="center"/>
        <w:rPr>
          <w:rFonts w:ascii="Times New Roman" w:hAnsi="Times New Roman"/>
          <w:color w:val="auto"/>
        </w:rPr>
      </w:pPr>
      <w:bookmarkStart w:id="13" w:name="_Toc444854746"/>
      <w:r w:rsidRPr="008A35F7">
        <w:rPr>
          <w:rFonts w:ascii="Times New Roman" w:hAnsi="Times New Roman"/>
          <w:color w:val="auto"/>
        </w:rPr>
        <w:lastRenderedPageBreak/>
        <w:t>СПИСОК ЛИТЕРАТУРЫ</w:t>
      </w:r>
      <w:bookmarkEnd w:id="13"/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505E0">
        <w:rPr>
          <w:rFonts w:ascii="Times New Roman" w:hAnsi="Times New Roman"/>
          <w:sz w:val="28"/>
          <w:szCs w:val="28"/>
        </w:rPr>
        <w:t>Бережнова</w:t>
      </w:r>
      <w:proofErr w:type="spellEnd"/>
      <w:r w:rsidRPr="00D505E0">
        <w:rPr>
          <w:rFonts w:ascii="Times New Roman" w:hAnsi="Times New Roman"/>
          <w:sz w:val="28"/>
          <w:szCs w:val="28"/>
        </w:rPr>
        <w:t xml:space="preserve"> Е.В. Основы учебно-исследовательской деятельности </w:t>
      </w:r>
      <w:r>
        <w:rPr>
          <w:rFonts w:ascii="Times New Roman" w:hAnsi="Times New Roman"/>
          <w:sz w:val="28"/>
          <w:szCs w:val="28"/>
        </w:rPr>
        <w:t>студентов</w:t>
      </w:r>
      <w:r w:rsidRPr="00D505E0">
        <w:rPr>
          <w:rFonts w:ascii="Times New Roman" w:hAnsi="Times New Roman"/>
          <w:sz w:val="28"/>
          <w:szCs w:val="28"/>
        </w:rPr>
        <w:t>: Учебник для студентов</w:t>
      </w:r>
      <w:r>
        <w:rPr>
          <w:rFonts w:ascii="Times New Roman" w:hAnsi="Times New Roman"/>
          <w:sz w:val="28"/>
          <w:szCs w:val="28"/>
        </w:rPr>
        <w:t xml:space="preserve"> средних педагогических учебных </w:t>
      </w:r>
      <w:r w:rsidRPr="00D505E0">
        <w:rPr>
          <w:rFonts w:ascii="Times New Roman" w:hAnsi="Times New Roman"/>
          <w:sz w:val="28"/>
          <w:szCs w:val="28"/>
        </w:rPr>
        <w:t>заведений/</w:t>
      </w:r>
      <w:proofErr w:type="spellStart"/>
      <w:r w:rsidRPr="00D505E0">
        <w:rPr>
          <w:rFonts w:ascii="Times New Roman" w:hAnsi="Times New Roman"/>
          <w:sz w:val="28"/>
          <w:szCs w:val="28"/>
        </w:rPr>
        <w:t>Е.В.Бережнова</w:t>
      </w:r>
      <w:proofErr w:type="spellEnd"/>
      <w:r w:rsidRPr="00D50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05E0">
        <w:rPr>
          <w:rFonts w:ascii="Times New Roman" w:hAnsi="Times New Roman"/>
          <w:sz w:val="28"/>
          <w:szCs w:val="28"/>
        </w:rPr>
        <w:t>В.В.Краевский</w:t>
      </w:r>
      <w:proofErr w:type="spellEnd"/>
      <w:r w:rsidRPr="00D505E0">
        <w:rPr>
          <w:rFonts w:ascii="Times New Roman" w:hAnsi="Times New Roman"/>
          <w:sz w:val="28"/>
          <w:szCs w:val="28"/>
        </w:rPr>
        <w:t>. – М., 2010.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>2. Воронцов Г.А. Письменные работы в вузе: Учебное пособие для студентов. –Ростов н/Д. 2010.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>3. Виноградова Н.А. Методические рекомендации по выполнению письменных работ. – М., 2012.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505E0">
        <w:rPr>
          <w:rFonts w:ascii="Times New Roman" w:hAnsi="Times New Roman"/>
          <w:sz w:val="28"/>
          <w:szCs w:val="28"/>
        </w:rPr>
        <w:t>Борикова</w:t>
      </w:r>
      <w:proofErr w:type="spellEnd"/>
      <w:r w:rsidRPr="00D505E0">
        <w:rPr>
          <w:rFonts w:ascii="Times New Roman" w:hAnsi="Times New Roman"/>
          <w:sz w:val="28"/>
          <w:szCs w:val="28"/>
        </w:rPr>
        <w:t xml:space="preserve"> Л.В., Виноградова Н.А. Пишем реферат, доклад, выпускную</w:t>
      </w:r>
      <w:r w:rsidRPr="00EC033A">
        <w:rPr>
          <w:rFonts w:ascii="Times New Roman" w:hAnsi="Times New Roman"/>
          <w:sz w:val="28"/>
          <w:szCs w:val="28"/>
        </w:rPr>
        <w:t xml:space="preserve"> </w:t>
      </w:r>
      <w:r w:rsidRPr="00D505E0">
        <w:rPr>
          <w:rFonts w:ascii="Times New Roman" w:hAnsi="Times New Roman"/>
          <w:sz w:val="28"/>
          <w:szCs w:val="28"/>
        </w:rPr>
        <w:t>квалификационную работу. – М., 2011.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 xml:space="preserve">5. Исследовательская работа студентов </w:t>
      </w:r>
      <w:proofErr w:type="spellStart"/>
      <w:r w:rsidRPr="00D505E0">
        <w:rPr>
          <w:rFonts w:ascii="Times New Roman" w:hAnsi="Times New Roman"/>
          <w:sz w:val="28"/>
          <w:szCs w:val="28"/>
        </w:rPr>
        <w:t>педколледжей</w:t>
      </w:r>
      <w:proofErr w:type="spellEnd"/>
      <w:r w:rsidRPr="00D505E0">
        <w:rPr>
          <w:rFonts w:ascii="Times New Roman" w:hAnsi="Times New Roman"/>
          <w:sz w:val="28"/>
          <w:szCs w:val="28"/>
        </w:rPr>
        <w:t xml:space="preserve">: Учебно-методическое пособие./ Под ред. </w:t>
      </w:r>
      <w:proofErr w:type="spellStart"/>
      <w:r w:rsidRPr="00D505E0">
        <w:rPr>
          <w:rFonts w:ascii="Times New Roman" w:hAnsi="Times New Roman"/>
          <w:sz w:val="28"/>
          <w:szCs w:val="28"/>
        </w:rPr>
        <w:t>А.В.Гаврилина</w:t>
      </w:r>
      <w:proofErr w:type="spellEnd"/>
      <w:r w:rsidRPr="00D505E0">
        <w:rPr>
          <w:rFonts w:ascii="Times New Roman" w:hAnsi="Times New Roman"/>
          <w:sz w:val="28"/>
          <w:szCs w:val="28"/>
        </w:rPr>
        <w:t xml:space="preserve"> – Владимир, 2012.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 xml:space="preserve">6. Выполнение выпускных квалификационных работ по дошкольной педагогике: Методические рекомендации. /Сост. </w:t>
      </w:r>
      <w:proofErr w:type="spellStart"/>
      <w:r w:rsidRPr="00D505E0">
        <w:rPr>
          <w:rFonts w:ascii="Times New Roman" w:hAnsi="Times New Roman"/>
          <w:sz w:val="28"/>
          <w:szCs w:val="28"/>
        </w:rPr>
        <w:t>Е.Е.Лунина</w:t>
      </w:r>
      <w:proofErr w:type="spellEnd"/>
      <w:r w:rsidRPr="00D50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05E0">
        <w:rPr>
          <w:rFonts w:ascii="Times New Roman" w:hAnsi="Times New Roman"/>
          <w:sz w:val="28"/>
          <w:szCs w:val="28"/>
        </w:rPr>
        <w:t>А.А.Смоленцева</w:t>
      </w:r>
      <w:proofErr w:type="spellEnd"/>
      <w:r w:rsidRPr="00D50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05E0">
        <w:rPr>
          <w:rFonts w:ascii="Times New Roman" w:hAnsi="Times New Roman"/>
          <w:sz w:val="28"/>
          <w:szCs w:val="28"/>
        </w:rPr>
        <w:t>Т.Г.Ханова</w:t>
      </w:r>
      <w:proofErr w:type="spellEnd"/>
      <w:r w:rsidRPr="00D505E0">
        <w:rPr>
          <w:rFonts w:ascii="Times New Roman" w:hAnsi="Times New Roman"/>
          <w:sz w:val="28"/>
          <w:szCs w:val="28"/>
        </w:rPr>
        <w:t>–</w:t>
      </w:r>
      <w:proofErr w:type="spellStart"/>
      <w:r w:rsidRPr="00D505E0">
        <w:rPr>
          <w:rFonts w:ascii="Times New Roman" w:hAnsi="Times New Roman"/>
          <w:sz w:val="28"/>
          <w:szCs w:val="28"/>
        </w:rPr>
        <w:t>Н.Новгород</w:t>
      </w:r>
      <w:proofErr w:type="spellEnd"/>
      <w:r w:rsidRPr="00D505E0">
        <w:rPr>
          <w:rFonts w:ascii="Times New Roman" w:hAnsi="Times New Roman"/>
          <w:sz w:val="28"/>
          <w:szCs w:val="28"/>
        </w:rPr>
        <w:t>, 2010.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 xml:space="preserve">7. Подготовка и защита дипломных работ по социально-педагогическим дисциплинам: Методическое пособие – </w:t>
      </w:r>
      <w:proofErr w:type="spellStart"/>
      <w:r w:rsidRPr="00D505E0">
        <w:rPr>
          <w:rFonts w:ascii="Times New Roman" w:hAnsi="Times New Roman"/>
          <w:sz w:val="28"/>
          <w:szCs w:val="28"/>
        </w:rPr>
        <w:t>Н.Новгород</w:t>
      </w:r>
      <w:proofErr w:type="spellEnd"/>
      <w:r w:rsidRPr="00D505E0">
        <w:rPr>
          <w:rFonts w:ascii="Times New Roman" w:hAnsi="Times New Roman"/>
          <w:sz w:val="28"/>
          <w:szCs w:val="28"/>
        </w:rPr>
        <w:t>, 2011.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D505E0">
        <w:rPr>
          <w:rFonts w:ascii="Times New Roman" w:hAnsi="Times New Roman"/>
          <w:sz w:val="28"/>
          <w:szCs w:val="28"/>
        </w:rPr>
        <w:t>Кожекина</w:t>
      </w:r>
      <w:proofErr w:type="spellEnd"/>
      <w:r w:rsidRPr="00D505E0">
        <w:rPr>
          <w:rFonts w:ascii="Times New Roman" w:hAnsi="Times New Roman"/>
          <w:sz w:val="28"/>
          <w:szCs w:val="28"/>
        </w:rPr>
        <w:t xml:space="preserve"> Т.В., Клименко И.Р. Подготовка и защита дипломных работ в педагогических образовательных учреждениях. – М., 2010.</w:t>
      </w:r>
    </w:p>
    <w:p w:rsidR="002163D2" w:rsidRPr="00D505E0" w:rsidRDefault="002163D2" w:rsidP="00216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>9. Дипломная работа: Методические указания для студентов YI – Y курсов –</w:t>
      </w:r>
      <w:proofErr w:type="spellStart"/>
      <w:r w:rsidRPr="00D505E0">
        <w:rPr>
          <w:rFonts w:ascii="Times New Roman" w:hAnsi="Times New Roman"/>
          <w:sz w:val="28"/>
          <w:szCs w:val="28"/>
        </w:rPr>
        <w:t>Н.Новгород</w:t>
      </w:r>
      <w:proofErr w:type="spellEnd"/>
      <w:r w:rsidRPr="00D505E0">
        <w:rPr>
          <w:rFonts w:ascii="Times New Roman" w:hAnsi="Times New Roman"/>
          <w:sz w:val="28"/>
          <w:szCs w:val="28"/>
        </w:rPr>
        <w:t>, 2010.</w:t>
      </w:r>
    </w:p>
    <w:p w:rsidR="00396E45" w:rsidRDefault="002163D2" w:rsidP="00396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>10.Баскаков М.И. От реферата до дипломной работы: Рекомендации студентам по оформлению текста – Ростов/Д, 2010.</w:t>
      </w:r>
    </w:p>
    <w:p w:rsidR="00063F4E" w:rsidRDefault="002163D2" w:rsidP="00396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E0">
        <w:rPr>
          <w:rFonts w:ascii="Times New Roman" w:hAnsi="Times New Roman"/>
          <w:sz w:val="28"/>
          <w:szCs w:val="28"/>
        </w:rPr>
        <w:t>11.Буркова Н.Г. Выпускная квалификационная работа по педагогике и ее место в учебном процессе. // Начальная школа. – 2011</w:t>
      </w:r>
    </w:p>
    <w:p w:rsidR="008A35F7" w:rsidRDefault="008A35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12F5" w:rsidRDefault="008712F5" w:rsidP="008712F5">
      <w:pPr>
        <w:spacing w:after="0"/>
        <w:ind w:left="4253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4" w:name="_Toc444854747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Министерство образования и науки Мурманской области</w:t>
      </w:r>
    </w:p>
    <w:p w:rsidR="008712F5" w:rsidRPr="008712F5" w:rsidRDefault="008712F5" w:rsidP="0087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Государственное автономное профессиональное</w:t>
      </w:r>
    </w:p>
    <w:p w:rsidR="008712F5" w:rsidRPr="008712F5" w:rsidRDefault="008712F5" w:rsidP="0087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 xml:space="preserve">образовательное учреждение Мурманской области </w:t>
      </w:r>
    </w:p>
    <w:p w:rsidR="008712F5" w:rsidRPr="008712F5" w:rsidRDefault="008712F5" w:rsidP="0087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8712F5">
        <w:rPr>
          <w:rFonts w:ascii="Times New Roman" w:hAnsi="Times New Roman"/>
          <w:sz w:val="28"/>
          <w:szCs w:val="28"/>
        </w:rPr>
        <w:t>«Печенгский политехнический техникум»</w:t>
      </w: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2F5"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12F5">
        <w:rPr>
          <w:rFonts w:ascii="Times New Roman" w:hAnsi="Times New Roman"/>
          <w:sz w:val="28"/>
          <w:szCs w:val="28"/>
        </w:rPr>
        <w:t>Тема:</w:t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  <w:t xml:space="preserve">             </w:t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  <w:t xml:space="preserve">              </w:t>
      </w:r>
      <w:r w:rsidRPr="008712F5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12F5" w:rsidRPr="008712F5" w:rsidRDefault="008712F5" w:rsidP="008712F5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Обучающегося 4 курса группы №_______</w:t>
      </w:r>
    </w:p>
    <w:p w:rsidR="008712F5" w:rsidRPr="008712F5" w:rsidRDefault="008712F5" w:rsidP="008712F5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____________________________________</w:t>
      </w:r>
    </w:p>
    <w:p w:rsidR="008712F5" w:rsidRPr="008712F5" w:rsidRDefault="008712F5" w:rsidP="008712F5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8712F5">
        <w:rPr>
          <w:rFonts w:ascii="Times New Roman" w:hAnsi="Times New Roman"/>
          <w:sz w:val="24"/>
          <w:szCs w:val="24"/>
        </w:rPr>
        <w:t>(ФИО)</w:t>
      </w:r>
    </w:p>
    <w:p w:rsidR="008712F5" w:rsidRPr="008712F5" w:rsidRDefault="008712F5" w:rsidP="008712F5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Специальность_______________________</w:t>
      </w:r>
    </w:p>
    <w:p w:rsidR="008712F5" w:rsidRPr="008712F5" w:rsidRDefault="008712F5" w:rsidP="008712F5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u w:val="single"/>
        </w:rPr>
      </w:pPr>
      <w:r w:rsidRPr="008712F5">
        <w:rPr>
          <w:rFonts w:ascii="Times New Roman" w:hAnsi="Times New Roman"/>
          <w:sz w:val="24"/>
          <w:szCs w:val="24"/>
        </w:rPr>
        <w:t xml:space="preserve">                                     (шифр и наименование) </w:t>
      </w:r>
    </w:p>
    <w:p w:rsidR="008712F5" w:rsidRPr="008712F5" w:rsidRDefault="008712F5" w:rsidP="008712F5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Руководитель ________________________</w:t>
      </w:r>
    </w:p>
    <w:p w:rsidR="008712F5" w:rsidRPr="008712F5" w:rsidRDefault="008712F5" w:rsidP="008712F5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8712F5">
        <w:rPr>
          <w:rFonts w:ascii="Times New Roman" w:hAnsi="Times New Roman"/>
          <w:sz w:val="24"/>
          <w:szCs w:val="24"/>
        </w:rPr>
        <w:t>(ФИО)</w:t>
      </w:r>
    </w:p>
    <w:p w:rsidR="008712F5" w:rsidRPr="008712F5" w:rsidRDefault="008712F5" w:rsidP="008712F5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Рецензент ___________________________</w:t>
      </w:r>
    </w:p>
    <w:p w:rsidR="008712F5" w:rsidRPr="008712F5" w:rsidRDefault="008712F5" w:rsidP="008712F5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8712F5">
        <w:rPr>
          <w:rFonts w:ascii="Times New Roman" w:hAnsi="Times New Roman"/>
          <w:sz w:val="24"/>
          <w:szCs w:val="24"/>
        </w:rPr>
        <w:t>(должность, ФИО)</w:t>
      </w: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Допустить к защите:</w:t>
      </w: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12F5">
        <w:rPr>
          <w:rFonts w:ascii="Times New Roman" w:hAnsi="Times New Roman"/>
          <w:sz w:val="28"/>
          <w:szCs w:val="28"/>
        </w:rPr>
        <w:t>Зам. директора по УПР</w:t>
      </w:r>
      <w:r w:rsidRPr="008712F5">
        <w:rPr>
          <w:rFonts w:ascii="Times New Roman" w:hAnsi="Times New Roman"/>
          <w:sz w:val="28"/>
          <w:szCs w:val="28"/>
        </w:rPr>
        <w:tab/>
        <w:t>___________</w:t>
      </w:r>
      <w:r w:rsidRPr="008712F5">
        <w:rPr>
          <w:rFonts w:ascii="Times New Roman" w:hAnsi="Times New Roman"/>
          <w:sz w:val="28"/>
          <w:szCs w:val="28"/>
        </w:rPr>
        <w:tab/>
        <w:t>_________________</w:t>
      </w: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2F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712F5">
        <w:rPr>
          <w:rFonts w:ascii="Times New Roman" w:hAnsi="Times New Roman"/>
          <w:sz w:val="24"/>
          <w:szCs w:val="24"/>
        </w:rPr>
        <w:t xml:space="preserve">(подпись)                          (ФИО)       </w:t>
      </w: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12F5">
        <w:rPr>
          <w:rFonts w:ascii="Times New Roman" w:hAnsi="Times New Roman"/>
          <w:sz w:val="28"/>
          <w:szCs w:val="28"/>
        </w:rPr>
        <w:t xml:space="preserve">Оценка </w:t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</w:rPr>
        <w:tab/>
      </w:r>
      <w:r w:rsidRPr="008712F5">
        <w:rPr>
          <w:rFonts w:ascii="Times New Roman" w:hAnsi="Times New Roman"/>
          <w:sz w:val="28"/>
          <w:szCs w:val="28"/>
        </w:rPr>
        <w:tab/>
        <w:t xml:space="preserve">Дата </w:t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Председатель Государственной</w:t>
      </w: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12F5">
        <w:rPr>
          <w:rFonts w:ascii="Times New Roman" w:hAnsi="Times New Roman"/>
          <w:sz w:val="28"/>
          <w:szCs w:val="28"/>
        </w:rPr>
        <w:t xml:space="preserve">экзаменационной комиссии </w:t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</w:rPr>
        <w:t>/</w:t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  <w:u w:val="single"/>
        </w:rPr>
        <w:tab/>
      </w:r>
      <w:r w:rsidRPr="008712F5">
        <w:rPr>
          <w:rFonts w:ascii="Times New Roman" w:hAnsi="Times New Roman"/>
          <w:sz w:val="28"/>
          <w:szCs w:val="28"/>
        </w:rPr>
        <w:t>/</w:t>
      </w: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12F5" w:rsidRPr="008712F5" w:rsidRDefault="008712F5" w:rsidP="008712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12F5" w:rsidRPr="008712F5" w:rsidRDefault="008712F5" w:rsidP="0087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Никель, 20__</w:t>
      </w:r>
    </w:p>
    <w:p w:rsidR="008712F5" w:rsidRDefault="008712F5" w:rsidP="008712F5">
      <w:pPr>
        <w:spacing w:after="0"/>
        <w:ind w:left="4253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12F5" w:rsidRDefault="008712F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874CFE" w:rsidRPr="008712F5" w:rsidRDefault="00874CFE" w:rsidP="008712F5">
      <w:pPr>
        <w:spacing w:after="0"/>
        <w:ind w:left="4253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2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bookmarkEnd w:id="14"/>
      <w:r w:rsidR="008712F5" w:rsidRPr="008712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9D0FDC" w:rsidRPr="009D0FDC" w:rsidRDefault="009D0FDC" w:rsidP="009D0F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D0FDC">
        <w:rPr>
          <w:rFonts w:ascii="Times New Roman" w:hAnsi="Times New Roman"/>
          <w:sz w:val="28"/>
          <w:szCs w:val="28"/>
        </w:rPr>
        <w:t>Государственное автономное профессиональное</w:t>
      </w:r>
    </w:p>
    <w:p w:rsidR="009D0FDC" w:rsidRPr="009D0FDC" w:rsidRDefault="009D0FDC" w:rsidP="009D0F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D0FDC">
        <w:rPr>
          <w:rFonts w:ascii="Times New Roman" w:hAnsi="Times New Roman"/>
          <w:sz w:val="28"/>
          <w:szCs w:val="28"/>
        </w:rPr>
        <w:t xml:space="preserve">образовательное учреждение Мурманской области </w:t>
      </w:r>
    </w:p>
    <w:p w:rsidR="009D0FDC" w:rsidRPr="009D0FDC" w:rsidRDefault="009D0FDC" w:rsidP="009D0FD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9D0FDC">
        <w:rPr>
          <w:rFonts w:ascii="Times New Roman" w:hAnsi="Times New Roman"/>
          <w:sz w:val="28"/>
          <w:szCs w:val="28"/>
        </w:rPr>
        <w:t>«Печенгский политехнический техникум»</w:t>
      </w:r>
    </w:p>
    <w:p w:rsidR="009D0FDC" w:rsidRPr="006674F9" w:rsidRDefault="009D0FDC" w:rsidP="009D0FDC">
      <w:pPr>
        <w:ind w:left="4253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9"/>
        <w:gridCol w:w="557"/>
        <w:gridCol w:w="4429"/>
      </w:tblGrid>
      <w:tr w:rsidR="009D0FDC" w:rsidRPr="000B7783" w:rsidTr="006A5392">
        <w:tc>
          <w:tcPr>
            <w:tcW w:w="4786" w:type="dxa"/>
          </w:tcPr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8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83">
              <w:rPr>
                <w:rFonts w:ascii="Times New Roman" w:hAnsi="Times New Roman"/>
                <w:sz w:val="24"/>
                <w:szCs w:val="24"/>
              </w:rPr>
              <w:t>на цикловой комиссии</w:t>
            </w:r>
          </w:p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8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83">
              <w:rPr>
                <w:rFonts w:ascii="Times New Roman" w:hAnsi="Times New Roman"/>
                <w:sz w:val="24"/>
                <w:szCs w:val="24"/>
              </w:rPr>
              <w:t>«____»_______________20____ г.</w:t>
            </w:r>
          </w:p>
        </w:tc>
        <w:tc>
          <w:tcPr>
            <w:tcW w:w="709" w:type="dxa"/>
          </w:tcPr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8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783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0B7783">
              <w:rPr>
                <w:rFonts w:ascii="Times New Roman" w:hAnsi="Times New Roman"/>
                <w:sz w:val="24"/>
                <w:szCs w:val="24"/>
              </w:rPr>
              <w:t xml:space="preserve"> по УПР</w:t>
            </w:r>
          </w:p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83">
              <w:rPr>
                <w:rFonts w:ascii="Times New Roman" w:hAnsi="Times New Roman"/>
                <w:sz w:val="24"/>
                <w:szCs w:val="24"/>
              </w:rPr>
              <w:t>_______________ С.В. Веселов</w:t>
            </w:r>
          </w:p>
          <w:p w:rsidR="009D0FDC" w:rsidRPr="000B7783" w:rsidRDefault="009D0FDC" w:rsidP="006A5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83">
              <w:rPr>
                <w:rFonts w:ascii="Times New Roman" w:hAnsi="Times New Roman"/>
                <w:sz w:val="24"/>
                <w:szCs w:val="24"/>
              </w:rPr>
              <w:t>«____»_______________20___ г.</w:t>
            </w:r>
          </w:p>
        </w:tc>
      </w:tr>
    </w:tbl>
    <w:p w:rsidR="009D0FDC" w:rsidRDefault="009D0FDC" w:rsidP="009D0FDC">
      <w:pPr>
        <w:jc w:val="both"/>
      </w:pPr>
    </w:p>
    <w:p w:rsidR="009D0FDC" w:rsidRPr="00A2744D" w:rsidRDefault="009D0FDC" w:rsidP="009D0FDC">
      <w:pPr>
        <w:spacing w:after="0"/>
        <w:jc w:val="center"/>
        <w:rPr>
          <w:rFonts w:ascii="Times New Roman" w:hAnsi="Times New Roman"/>
          <w:b/>
        </w:rPr>
      </w:pPr>
      <w:r w:rsidRPr="00A2744D">
        <w:rPr>
          <w:rFonts w:ascii="Times New Roman" w:hAnsi="Times New Roman"/>
          <w:b/>
        </w:rPr>
        <w:t xml:space="preserve">ЗАДАНИЕ </w:t>
      </w:r>
    </w:p>
    <w:p w:rsidR="009D0FDC" w:rsidRPr="00A2744D" w:rsidRDefault="009D0FDC" w:rsidP="009D0FD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Pr="00A2744D">
        <w:rPr>
          <w:rFonts w:ascii="Times New Roman" w:hAnsi="Times New Roman"/>
          <w:b/>
        </w:rPr>
        <w:t>выпускную квалификационную работу</w:t>
      </w:r>
    </w:p>
    <w:p w:rsidR="009D0FDC" w:rsidRPr="00D9507C" w:rsidRDefault="009D0FDC" w:rsidP="009D0FDC">
      <w:pPr>
        <w:spacing w:after="0"/>
        <w:jc w:val="center"/>
        <w:rPr>
          <w:rFonts w:ascii="Times New Roman" w:hAnsi="Times New Roman"/>
        </w:rPr>
      </w:pPr>
    </w:p>
    <w:p w:rsidR="009D0FDC" w:rsidRPr="00D9507C" w:rsidRDefault="009D0FDC" w:rsidP="009D0FDC">
      <w:pPr>
        <w:spacing w:after="0"/>
        <w:jc w:val="center"/>
        <w:rPr>
          <w:rFonts w:ascii="Times New Roman" w:hAnsi="Times New Roman"/>
          <w:u w:val="single"/>
        </w:rPr>
      </w:pP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</w:p>
    <w:p w:rsidR="009D0FDC" w:rsidRPr="00D9507C" w:rsidRDefault="009D0FDC" w:rsidP="009D0F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507C">
        <w:rPr>
          <w:rFonts w:ascii="Times New Roman" w:hAnsi="Times New Roman"/>
          <w:sz w:val="24"/>
          <w:szCs w:val="24"/>
        </w:rPr>
        <w:t>(Фамилия, имя, отчество)</w:t>
      </w:r>
    </w:p>
    <w:p w:rsidR="009D0FDC" w:rsidRDefault="009D0FDC" w:rsidP="009D0FDC">
      <w:pPr>
        <w:spacing w:after="0"/>
        <w:ind w:left="4395"/>
        <w:rPr>
          <w:rFonts w:ascii="Times New Roman" w:hAnsi="Times New Roman"/>
        </w:rPr>
      </w:pPr>
    </w:p>
    <w:p w:rsidR="009D0FDC" w:rsidRDefault="009D0FDC" w:rsidP="009D0FDC">
      <w:pPr>
        <w:spacing w:after="0"/>
        <w:ind w:left="4395"/>
        <w:rPr>
          <w:rFonts w:ascii="Times New Roman" w:hAnsi="Times New Roman"/>
        </w:rPr>
      </w:pPr>
      <w:r w:rsidRPr="00D9507C">
        <w:rPr>
          <w:rFonts w:ascii="Times New Roman" w:hAnsi="Times New Roman"/>
        </w:rPr>
        <w:t>группа ________</w:t>
      </w:r>
    </w:p>
    <w:p w:rsidR="009D0FDC" w:rsidRPr="00D9507C" w:rsidRDefault="009D0FDC" w:rsidP="009D0FDC">
      <w:pPr>
        <w:spacing w:after="0"/>
        <w:ind w:left="4395"/>
        <w:rPr>
          <w:rFonts w:ascii="Times New Roman" w:hAnsi="Times New Roman"/>
        </w:rPr>
      </w:pPr>
      <w:r w:rsidRPr="00D9507C">
        <w:rPr>
          <w:rFonts w:ascii="Times New Roman" w:hAnsi="Times New Roman"/>
        </w:rPr>
        <w:t>специальность ____________</w:t>
      </w:r>
    </w:p>
    <w:p w:rsidR="009D0FDC" w:rsidRPr="000B7783" w:rsidRDefault="009D0FDC" w:rsidP="009D0F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0FDC" w:rsidRPr="00D9507C" w:rsidRDefault="009D0FDC" w:rsidP="009D0FDC">
      <w:pPr>
        <w:spacing w:after="0"/>
        <w:jc w:val="center"/>
        <w:rPr>
          <w:rFonts w:ascii="Times New Roman" w:hAnsi="Times New Roman"/>
        </w:rPr>
      </w:pPr>
      <w:r w:rsidRPr="00D9507C">
        <w:rPr>
          <w:rFonts w:ascii="Times New Roman" w:hAnsi="Times New Roman"/>
        </w:rPr>
        <w:t>Содержание задания</w:t>
      </w:r>
    </w:p>
    <w:p w:rsidR="009D0FDC" w:rsidRPr="00D9507C" w:rsidRDefault="009D0FDC" w:rsidP="009D0FDC">
      <w:pPr>
        <w:spacing w:after="0"/>
        <w:jc w:val="center"/>
        <w:rPr>
          <w:rFonts w:ascii="Times New Roman" w:hAnsi="Times New Roman"/>
          <w:u w:val="single"/>
        </w:rPr>
      </w:pP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</w:p>
    <w:p w:rsidR="009D0FDC" w:rsidRDefault="009D0FDC" w:rsidP="009D0FDC">
      <w:pPr>
        <w:spacing w:after="0"/>
        <w:rPr>
          <w:rFonts w:ascii="Times New Roman" w:hAnsi="Times New Roman"/>
        </w:rPr>
      </w:pPr>
    </w:p>
    <w:p w:rsidR="009D0FDC" w:rsidRPr="00D9507C" w:rsidRDefault="009D0FDC" w:rsidP="009D0FDC">
      <w:pPr>
        <w:spacing w:after="0"/>
        <w:rPr>
          <w:rFonts w:ascii="Times New Roman" w:hAnsi="Times New Roman"/>
        </w:rPr>
      </w:pPr>
      <w:r w:rsidRPr="00D9507C">
        <w:rPr>
          <w:rFonts w:ascii="Times New Roman" w:hAnsi="Times New Roman"/>
        </w:rPr>
        <w:t xml:space="preserve">Дата выдачи задания </w:t>
      </w:r>
      <w:r>
        <w:rPr>
          <w:rFonts w:ascii="Times New Roman" w:hAnsi="Times New Roman"/>
        </w:rPr>
        <w:t xml:space="preserve"> «___»___________</w:t>
      </w:r>
      <w:r w:rsidRPr="00D9507C">
        <w:rPr>
          <w:rFonts w:ascii="Times New Roman" w:hAnsi="Times New Roman"/>
        </w:rPr>
        <w:t>20</w:t>
      </w:r>
      <w:r>
        <w:rPr>
          <w:rFonts w:ascii="Times New Roman" w:hAnsi="Times New Roman"/>
        </w:rPr>
        <w:t>___</w:t>
      </w:r>
      <w:r w:rsidRPr="00D9507C">
        <w:rPr>
          <w:rFonts w:ascii="Times New Roman" w:hAnsi="Times New Roman"/>
        </w:rPr>
        <w:t xml:space="preserve"> г.</w:t>
      </w:r>
    </w:p>
    <w:p w:rsidR="009D0FDC" w:rsidRPr="000B7783" w:rsidRDefault="009D0FDC" w:rsidP="009D0FDC">
      <w:pPr>
        <w:spacing w:after="0"/>
        <w:rPr>
          <w:rFonts w:ascii="Times New Roman" w:hAnsi="Times New Roman"/>
          <w:sz w:val="24"/>
          <w:szCs w:val="24"/>
        </w:rPr>
      </w:pPr>
    </w:p>
    <w:p w:rsidR="009D0FDC" w:rsidRPr="00D9507C" w:rsidRDefault="009D0FDC" w:rsidP="009D0FDC">
      <w:pPr>
        <w:spacing w:after="0"/>
        <w:rPr>
          <w:rFonts w:ascii="Times New Roman" w:hAnsi="Times New Roman"/>
        </w:rPr>
      </w:pPr>
      <w:r w:rsidRPr="00D9507C">
        <w:rPr>
          <w:rFonts w:ascii="Times New Roman" w:hAnsi="Times New Roman"/>
        </w:rPr>
        <w:t>Срок сдачи работы</w:t>
      </w:r>
      <w:r>
        <w:rPr>
          <w:rFonts w:ascii="Times New Roman" w:hAnsi="Times New Roman"/>
        </w:rPr>
        <w:t xml:space="preserve"> «___» ____________</w:t>
      </w:r>
      <w:r w:rsidRPr="00D9507C">
        <w:rPr>
          <w:rFonts w:ascii="Times New Roman" w:hAnsi="Times New Roman"/>
        </w:rPr>
        <w:t>20</w:t>
      </w:r>
      <w:r>
        <w:rPr>
          <w:rFonts w:ascii="Times New Roman" w:hAnsi="Times New Roman"/>
        </w:rPr>
        <w:t>___</w:t>
      </w:r>
      <w:r w:rsidRPr="00D9507C">
        <w:rPr>
          <w:rFonts w:ascii="Times New Roman" w:hAnsi="Times New Roman"/>
        </w:rPr>
        <w:t xml:space="preserve"> г.</w:t>
      </w:r>
    </w:p>
    <w:p w:rsidR="009D0FDC" w:rsidRPr="000B7783" w:rsidRDefault="009D0FDC" w:rsidP="009D0FDC">
      <w:pPr>
        <w:spacing w:after="0"/>
        <w:rPr>
          <w:rFonts w:ascii="Times New Roman" w:hAnsi="Times New Roman"/>
          <w:sz w:val="24"/>
          <w:szCs w:val="24"/>
        </w:rPr>
      </w:pPr>
    </w:p>
    <w:p w:rsidR="009D0FDC" w:rsidRPr="00D9507C" w:rsidRDefault="009D0FDC" w:rsidP="009D0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</w:t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</w:rPr>
        <w:t>/</w:t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</w:rPr>
        <w:t>/</w:t>
      </w:r>
    </w:p>
    <w:p w:rsidR="009D0FDC" w:rsidRPr="000B7783" w:rsidRDefault="009D0FDC" w:rsidP="009D0FDC">
      <w:pPr>
        <w:spacing w:after="0"/>
        <w:rPr>
          <w:rFonts w:ascii="Times New Roman" w:hAnsi="Times New Roman"/>
          <w:sz w:val="24"/>
          <w:szCs w:val="24"/>
        </w:rPr>
      </w:pPr>
    </w:p>
    <w:p w:rsidR="009D0FDC" w:rsidRDefault="009D0FDC" w:rsidP="009D0FDC">
      <w:pPr>
        <w:spacing w:after="0"/>
        <w:rPr>
          <w:rFonts w:ascii="Times New Roman" w:hAnsi="Times New Roman"/>
        </w:rPr>
      </w:pPr>
      <w:r w:rsidRPr="00D9507C">
        <w:rPr>
          <w:rFonts w:ascii="Times New Roman" w:hAnsi="Times New Roman"/>
        </w:rPr>
        <w:t xml:space="preserve">Руководитель </w:t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</w:rPr>
        <w:t>/</w:t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  <w:u w:val="single"/>
        </w:rPr>
        <w:tab/>
      </w:r>
      <w:r w:rsidRPr="00D9507C">
        <w:rPr>
          <w:rFonts w:ascii="Times New Roman" w:hAnsi="Times New Roman"/>
        </w:rPr>
        <w:t>/</w:t>
      </w:r>
    </w:p>
    <w:p w:rsidR="009D0FDC" w:rsidRDefault="009D0FDC" w:rsidP="009D0FDC">
      <w:pPr>
        <w:spacing w:after="0"/>
        <w:rPr>
          <w:rFonts w:ascii="Times New Roman" w:hAnsi="Times New Roman"/>
        </w:rPr>
      </w:pPr>
    </w:p>
    <w:p w:rsidR="009D0FDC" w:rsidRDefault="009D0FDC" w:rsidP="009D0FDC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Примечание. При формировании заданий ВКР, как правило, ее тематика привязана к технологической и организационно-управленческой видам деятельности. </w:t>
      </w:r>
      <w:r w:rsidRPr="00AE0A30">
        <w:rPr>
          <w:rFonts w:ascii="Times New Roman" w:eastAsia="Times New Roman" w:hAnsi="Times New Roman"/>
          <w:sz w:val="20"/>
          <w:szCs w:val="20"/>
          <w:lang w:eastAsia="ru-RU"/>
        </w:rPr>
        <w:t>Например, сбор, обработка и анализ научной и технической информации; изучение специальной литературы и другой научно-технической информации, достижений отечественной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зарубежной науки и технологии; анализ состояния рынка и динамики качества продукции.</w:t>
      </w:r>
      <w:r>
        <w:rPr>
          <w:rFonts w:ascii="Times New Roman" w:hAnsi="Times New Roman"/>
        </w:rPr>
        <w:br w:type="page"/>
      </w:r>
    </w:p>
    <w:p w:rsidR="009D0FDC" w:rsidRPr="0099217A" w:rsidRDefault="0099217A" w:rsidP="0099217A">
      <w:pPr>
        <w:spacing w:after="0"/>
        <w:ind w:left="4253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21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8712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9D0FDC" w:rsidRPr="008712F5" w:rsidRDefault="009D0FDC" w:rsidP="009D0F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>Государственное автономное профессиональное</w:t>
      </w:r>
    </w:p>
    <w:p w:rsidR="009D0FDC" w:rsidRPr="008712F5" w:rsidRDefault="009D0FDC" w:rsidP="009D0F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712F5">
        <w:rPr>
          <w:rFonts w:ascii="Times New Roman" w:hAnsi="Times New Roman"/>
          <w:sz w:val="28"/>
          <w:szCs w:val="28"/>
        </w:rPr>
        <w:t xml:space="preserve">образовательное учреждение Мурманской области </w:t>
      </w:r>
    </w:p>
    <w:p w:rsidR="009D0FDC" w:rsidRPr="008712F5" w:rsidRDefault="009D0FDC" w:rsidP="009D0FD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8712F5">
        <w:rPr>
          <w:rFonts w:ascii="Times New Roman" w:hAnsi="Times New Roman"/>
          <w:sz w:val="28"/>
          <w:szCs w:val="28"/>
        </w:rPr>
        <w:t>«Печенгский политехнический техникум»</w:t>
      </w:r>
    </w:p>
    <w:p w:rsidR="009D0FDC" w:rsidRDefault="009D0FDC" w:rsidP="009D0FDC">
      <w:pPr>
        <w:tabs>
          <w:tab w:val="left" w:pos="321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0FDC" w:rsidRPr="007853DF" w:rsidRDefault="009D0FDC" w:rsidP="009D0FDC">
      <w:pPr>
        <w:tabs>
          <w:tab w:val="left" w:pos="321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53DF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9D0FDC" w:rsidRPr="007853DF" w:rsidRDefault="009D0FDC" w:rsidP="009D0FDC">
      <w:pPr>
        <w:tabs>
          <w:tab w:val="left" w:pos="321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1914"/>
        <w:gridCol w:w="1879"/>
      </w:tblGrid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Наименование этапов выполнения выпускной квалификационной работы</w:t>
            </w: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Срок выполнения этапов ВКР</w:t>
            </w: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DC" w:rsidRPr="00A10FE5" w:rsidTr="006A5392">
        <w:tc>
          <w:tcPr>
            <w:tcW w:w="817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0FE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0FDC" w:rsidRPr="00A10FE5" w:rsidRDefault="009D0FDC" w:rsidP="006A5392">
            <w:pPr>
              <w:tabs>
                <w:tab w:val="left" w:pos="3210"/>
              </w:tabs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FDC" w:rsidRPr="007853DF" w:rsidRDefault="009D0FDC" w:rsidP="009D0FDC">
      <w:pPr>
        <w:tabs>
          <w:tab w:val="left" w:pos="321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D0FDC" w:rsidRPr="007853DF" w:rsidRDefault="009D0FDC" w:rsidP="009D0FDC">
      <w:pPr>
        <w:tabs>
          <w:tab w:val="left" w:pos="321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D0FDC" w:rsidRDefault="009D0FDC" w:rsidP="009D0FDC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</w:rPr>
        <w:tab/>
      </w:r>
      <w:r w:rsidRPr="000920DA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</w:t>
      </w:r>
      <w:r w:rsidRPr="000920DA">
        <w:rPr>
          <w:rFonts w:ascii="Times New Roman" w:hAnsi="Times New Roman"/>
        </w:rPr>
        <w:tab/>
        <w:t>_________</w:t>
      </w:r>
      <w:r>
        <w:rPr>
          <w:rFonts w:ascii="Times New Roman" w:hAnsi="Times New Roman"/>
        </w:rPr>
        <w:t>________</w:t>
      </w:r>
    </w:p>
    <w:p w:rsidR="009D0FDC" w:rsidRPr="00382E50" w:rsidRDefault="009D0FDC" w:rsidP="009D0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2E50">
        <w:rPr>
          <w:rFonts w:ascii="Times New Roman" w:hAnsi="Times New Roman"/>
        </w:rPr>
        <w:t xml:space="preserve">                                             </w:t>
      </w:r>
      <w:r w:rsidRPr="00382E50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              (ФИО)       </w:t>
      </w:r>
    </w:p>
    <w:p w:rsidR="009D0FDC" w:rsidRPr="00A10FE5" w:rsidRDefault="009D0FDC" w:rsidP="009D0FDC">
      <w:pPr>
        <w:tabs>
          <w:tab w:val="left" w:pos="3210"/>
        </w:tabs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</w:p>
    <w:p w:rsidR="009D0FDC" w:rsidRDefault="009D0FDC" w:rsidP="009D0FDC">
      <w:pPr>
        <w:spacing w:after="0"/>
        <w:jc w:val="both"/>
        <w:rPr>
          <w:rFonts w:ascii="Times New Roman" w:hAnsi="Times New Roman"/>
          <w:u w:val="single"/>
        </w:rPr>
      </w:pPr>
      <w:r w:rsidRPr="000B7783">
        <w:rPr>
          <w:rFonts w:ascii="Times New Roman" w:hAnsi="Times New Roman"/>
          <w:sz w:val="28"/>
          <w:szCs w:val="28"/>
        </w:rPr>
        <w:t xml:space="preserve">Задание принял к исполнению </w:t>
      </w:r>
      <w:r w:rsidRPr="000920DA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</w:t>
      </w:r>
      <w:r w:rsidRPr="000920DA">
        <w:rPr>
          <w:rFonts w:ascii="Times New Roman" w:hAnsi="Times New Roman"/>
        </w:rPr>
        <w:tab/>
        <w:t>_________</w:t>
      </w:r>
      <w:r>
        <w:rPr>
          <w:rFonts w:ascii="Times New Roman" w:hAnsi="Times New Roman"/>
        </w:rPr>
        <w:t>________</w:t>
      </w:r>
    </w:p>
    <w:p w:rsidR="009D0FDC" w:rsidRPr="00382E50" w:rsidRDefault="009D0FDC" w:rsidP="009D0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2E50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</w:t>
      </w:r>
      <w:r w:rsidRPr="00382E50">
        <w:rPr>
          <w:rFonts w:ascii="Times New Roman" w:hAnsi="Times New Roman"/>
        </w:rPr>
        <w:t xml:space="preserve">   </w:t>
      </w:r>
      <w:r w:rsidRPr="00382E50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              (ФИО)       </w:t>
      </w:r>
    </w:p>
    <w:p w:rsidR="009D0FDC" w:rsidRPr="000B7783" w:rsidRDefault="009D0FDC" w:rsidP="009D0FDC">
      <w:pPr>
        <w:tabs>
          <w:tab w:val="left" w:pos="3210"/>
        </w:tabs>
        <w:spacing w:after="0" w:line="240" w:lineRule="auto"/>
        <w:ind w:hanging="57"/>
        <w:rPr>
          <w:rFonts w:ascii="Times New Roman" w:hAnsi="Times New Roman"/>
          <w:sz w:val="28"/>
          <w:szCs w:val="28"/>
        </w:rPr>
      </w:pPr>
    </w:p>
    <w:p w:rsidR="009D0FDC" w:rsidRDefault="009D0FDC" w:rsidP="009D0FDC">
      <w:pPr>
        <w:spacing w:after="0"/>
        <w:rPr>
          <w:rFonts w:ascii="Times New Roman" w:hAnsi="Times New Roman"/>
        </w:rPr>
      </w:pPr>
    </w:p>
    <w:p w:rsidR="009D0FDC" w:rsidRDefault="009D0FDC" w:rsidP="009D0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D0FDC" w:rsidRPr="008712F5" w:rsidRDefault="008712F5" w:rsidP="008712F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712F5"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9D0FDC" w:rsidRPr="008712F5" w:rsidRDefault="009D0FDC" w:rsidP="009D0FDC">
      <w:pPr>
        <w:keepNext/>
        <w:keepLines/>
        <w:spacing w:before="480"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12F5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</w:p>
    <w:p w:rsidR="009D0FDC" w:rsidRPr="008712F5" w:rsidRDefault="009D0FDC" w:rsidP="009D0FDC">
      <w:pPr>
        <w:widowControl w:val="0"/>
        <w:spacing w:after="0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9D0FDC" w:rsidRPr="008712F5" w:rsidRDefault="009D0FDC" w:rsidP="009D0FDC">
      <w:pPr>
        <w:widowControl w:val="0"/>
        <w:spacing w:after="0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9D0FDC" w:rsidRPr="008712F5" w:rsidRDefault="009D0FDC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712F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8712F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TOC \o "1-3" \h \z \u </w:instrText>
      </w:r>
      <w:r w:rsidRPr="008712F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hyperlink w:anchor="_Toc261615149" w:history="1">
        <w:r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Введение</w:t>
        </w:r>
        <w:r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</w:hyperlink>
      <w:r w:rsidRPr="008712F5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50" w:history="1">
        <w:r w:rsidR="009D0FDC"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 xml:space="preserve">1. </w:t>
        </w:r>
        <w:r w:rsidR="009D0FDC" w:rsidRPr="008712F5">
          <w:rPr>
            <w:rFonts w:ascii="Times New Roman" w:eastAsia="Times New Roman" w:hAnsi="Times New Roman"/>
            <w:noProof/>
            <w:spacing w:val="5"/>
            <w:sz w:val="28"/>
            <w:szCs w:val="28"/>
            <w:lang w:eastAsia="ru-RU"/>
          </w:rPr>
          <w:t>Теоретическое обоснование путей снижения  себестоимости  продукции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6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51" w:history="1">
        <w:r w:rsidR="009D0FDC"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1.1 Сущность и значение себестоимости продукции как экономической категории и ее виды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6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52" w:history="1">
        <w:r w:rsidR="009D0FDC"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1.2 Состав и классификация расходов на производство  и реализацию продукции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</w:hyperlink>
      <w:r w:rsidR="009D0FDC" w:rsidRPr="008712F5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53" w:history="1">
        <w:r w:rsidR="009D0FDC"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1.3 Структура себестоимости и факторы, ее определяющие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54" w:history="1">
        <w:r w:rsidR="009D0FDC"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1.4 Управление издержками предприятия с целью их минимизации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16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55" w:history="1">
        <w:r w:rsidR="009D0FDC"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1.5  Пути и резервы снижения себестоимости продукции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19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56" w:history="1">
        <w:r w:rsidR="009D0FDC" w:rsidRPr="008712F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2.  Анализ деятельности ОАО «Энский тракторный завод»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32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57" w:history="1">
        <w:r w:rsidR="009D0FDC" w:rsidRPr="008712F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2.1 Экономическая характеристика ОАО «Энский тракторный завод»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32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59" w:history="1">
        <w:r w:rsidR="009D0FDC" w:rsidRPr="008712F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2.2 Анализ себестоимости продукции ОАО «Энский тракторный завод»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37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62" w:history="1">
        <w:r w:rsidR="009D0FDC" w:rsidRPr="008712F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3.  Пути снижения себестоимости продукции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41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63" w:history="1">
        <w:r w:rsidR="009D0FDC" w:rsidRPr="008712F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3.1. Совершенствование  процесса  сборки  клапана  сжатия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41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64" w:history="1">
        <w:r w:rsidR="009D0FDC" w:rsidRPr="008712F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3.2 Технические  и  технологические  инновации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41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69" w:history="1">
        <w:r w:rsidR="009D0FDC" w:rsidRPr="008712F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3.3   Экономическое  обоснование  проектных  решений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46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74" w:history="1">
        <w:r w:rsidR="009D0FDC"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Заключение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50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75" w:history="1">
        <w:r w:rsidR="009D0FDC"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Список литературы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53</w:t>
        </w:r>
      </w:hyperlink>
    </w:p>
    <w:p w:rsidR="009D0FDC" w:rsidRPr="008712F5" w:rsidRDefault="00CC0C76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615176" w:history="1">
        <w:r w:rsidR="009D0FDC" w:rsidRPr="008712F5">
          <w:rPr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Приложение 1</w:t>
        </w:r>
        <w:r w:rsidR="009D0FDC" w:rsidRPr="008712F5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  <w:t>56</w:t>
        </w:r>
      </w:hyperlink>
    </w:p>
    <w:p w:rsidR="009D0FDC" w:rsidRPr="008712F5" w:rsidRDefault="009D0FDC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712F5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Приложение 2</w:t>
      </w:r>
      <w:r w:rsidRPr="008712F5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  <w:t>57</w:t>
      </w:r>
    </w:p>
    <w:p w:rsidR="009D0FDC" w:rsidRPr="008712F5" w:rsidRDefault="009D0FDC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712F5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Приложение 3</w:t>
      </w:r>
      <w:r w:rsidRPr="008712F5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  <w:t>58</w:t>
      </w:r>
    </w:p>
    <w:p w:rsidR="009D0FDC" w:rsidRPr="008712F5" w:rsidRDefault="009D0FDC" w:rsidP="009D0FDC">
      <w:pPr>
        <w:tabs>
          <w:tab w:val="right" w:leader="dot" w:pos="9591"/>
        </w:tabs>
        <w:spacing w:after="1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712F5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Приложение 4</w:t>
      </w:r>
      <w:r w:rsidRPr="008712F5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  <w:t>59</w:t>
      </w:r>
    </w:p>
    <w:p w:rsidR="009D0FDC" w:rsidRDefault="009D0FDC" w:rsidP="009D0FDC">
      <w:pPr>
        <w:spacing w:after="0"/>
        <w:rPr>
          <w:rFonts w:ascii="Times New Roman" w:eastAsia="Times New Roman" w:hAnsi="Times New Roman"/>
          <w:snapToGrid w:val="0"/>
          <w:lang w:eastAsia="ru-RU"/>
        </w:rPr>
      </w:pPr>
      <w:r w:rsidRPr="008712F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fldChar w:fldCharType="end"/>
      </w:r>
    </w:p>
    <w:p w:rsidR="009D0FDC" w:rsidRDefault="009D0FDC" w:rsidP="009D0FDC">
      <w:pPr>
        <w:spacing w:after="0"/>
        <w:rPr>
          <w:rFonts w:ascii="Times New Roman" w:eastAsia="Times New Roman" w:hAnsi="Times New Roman"/>
          <w:snapToGrid w:val="0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br w:type="page"/>
      </w:r>
    </w:p>
    <w:p w:rsidR="008712F5" w:rsidRPr="008712F5" w:rsidRDefault="008712F5" w:rsidP="008712F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712F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8712F5" w:rsidRDefault="008712F5" w:rsidP="009D0FDC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</w:p>
    <w:p w:rsidR="008712F5" w:rsidRDefault="008712F5" w:rsidP="009D0FDC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</w:p>
    <w:p w:rsidR="008712F5" w:rsidRDefault="008712F5" w:rsidP="009D0FDC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</w:p>
    <w:p w:rsidR="009D0FDC" w:rsidRPr="00916F28" w:rsidRDefault="009D0FDC" w:rsidP="009D0FDC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916F28">
        <w:rPr>
          <w:rFonts w:ascii="Times New Roman" w:eastAsia="Times New Roman" w:hAnsi="Times New Roman"/>
          <w:b/>
          <w:snapToGrid w:val="0"/>
          <w:lang w:eastAsia="ru-RU"/>
        </w:rPr>
        <w:t>ОТЗЫВ</w:t>
      </w:r>
    </w:p>
    <w:p w:rsidR="009D0FDC" w:rsidRPr="00916F28" w:rsidRDefault="009D0FDC" w:rsidP="009D0FDC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916F28">
        <w:rPr>
          <w:rFonts w:ascii="Times New Roman" w:eastAsia="Times New Roman" w:hAnsi="Times New Roman"/>
          <w:b/>
          <w:snapToGrid w:val="0"/>
          <w:lang w:eastAsia="ru-RU"/>
        </w:rPr>
        <w:t xml:space="preserve">на выполненную </w:t>
      </w:r>
      <w:r>
        <w:rPr>
          <w:rFonts w:ascii="Times New Roman" w:eastAsia="Times New Roman" w:hAnsi="Times New Roman"/>
          <w:b/>
          <w:snapToGrid w:val="0"/>
          <w:lang w:eastAsia="ru-RU"/>
        </w:rPr>
        <w:t>выпускную квалификационную работу</w:t>
      </w:r>
    </w:p>
    <w:p w:rsidR="009D0FDC" w:rsidRPr="00916F28" w:rsidRDefault="009D0FDC" w:rsidP="009D0FDC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Ф.И.О. 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Группа 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Специальность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 xml:space="preserve"> 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1. Тема задания </w:t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2. Отношение </w:t>
      </w:r>
      <w:r>
        <w:rPr>
          <w:rFonts w:ascii="Times New Roman" w:eastAsia="Times New Roman" w:hAnsi="Times New Roman"/>
          <w:snapToGrid w:val="0"/>
          <w:lang w:eastAsia="ru-RU"/>
        </w:rPr>
        <w:t>обучающегося</w:t>
      </w: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 к работе 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3. Качество работы: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а) Соответствие выполненной работы заданию, полнота исполнения</w:t>
      </w:r>
    </w:p>
    <w:p w:rsidR="009D0FDC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б) Качество теоретической части</w:t>
      </w:r>
    </w:p>
    <w:p w:rsidR="009D0FDC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в) Качество практической части</w:t>
      </w:r>
    </w:p>
    <w:p w:rsidR="009D0FDC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4. Грамотность составления и оформления дипломной работы</w:t>
      </w:r>
    </w:p>
    <w:p w:rsidR="009D0FDC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5. Предлагаемая оценка дипломной работы</w:t>
      </w:r>
    </w:p>
    <w:p w:rsidR="009D0FDC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6. Фамилия, имя, отчество руководителя</w:t>
      </w:r>
    </w:p>
    <w:p w:rsidR="009D0FDC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Дата 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 </w:t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  <w:t>Подпись руководителя</w:t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ab/>
      </w:r>
    </w:p>
    <w:p w:rsidR="008712F5" w:rsidRPr="008712F5" w:rsidRDefault="009D0FDC" w:rsidP="008712F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16F28">
        <w:rPr>
          <w:rFonts w:ascii="Times New Roman" w:eastAsia="Times New Roman" w:hAnsi="Times New Roman"/>
          <w:bCs/>
          <w:snapToGrid w:val="0"/>
          <w:color w:val="000000"/>
          <w:kern w:val="32"/>
          <w:lang w:eastAsia="ru-RU"/>
        </w:rPr>
        <w:br w:type="page"/>
      </w:r>
      <w:r w:rsidR="008712F5" w:rsidRPr="008712F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8712F5">
        <w:rPr>
          <w:rFonts w:ascii="Times New Roman" w:hAnsi="Times New Roman"/>
          <w:b/>
          <w:sz w:val="28"/>
          <w:szCs w:val="28"/>
        </w:rPr>
        <w:t>6</w:t>
      </w:r>
    </w:p>
    <w:p w:rsidR="008712F5" w:rsidRDefault="008712F5" w:rsidP="009D0FDC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/>
          <w:b/>
          <w:snapToGrid w:val="0"/>
          <w:lang w:eastAsia="ru-RU"/>
        </w:rPr>
      </w:pPr>
    </w:p>
    <w:p w:rsidR="008712F5" w:rsidRDefault="008712F5" w:rsidP="009D0FDC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/>
          <w:b/>
          <w:snapToGrid w:val="0"/>
          <w:lang w:eastAsia="ru-RU"/>
        </w:rPr>
      </w:pPr>
    </w:p>
    <w:p w:rsidR="009D0FDC" w:rsidRPr="00916F28" w:rsidRDefault="009D0FDC" w:rsidP="009D0FDC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/>
          <w:b/>
          <w:snapToGrid w:val="0"/>
          <w:lang w:eastAsia="ru-RU"/>
        </w:rPr>
      </w:pPr>
      <w:r w:rsidRPr="00916F28">
        <w:rPr>
          <w:rFonts w:ascii="Times New Roman" w:eastAsia="Times New Roman" w:hAnsi="Times New Roman"/>
          <w:b/>
          <w:snapToGrid w:val="0"/>
          <w:lang w:eastAsia="ru-RU"/>
        </w:rPr>
        <w:t>РЕЦЕНЗИЯ</w:t>
      </w:r>
    </w:p>
    <w:p w:rsidR="009D0FDC" w:rsidRPr="00916F28" w:rsidRDefault="009D0FDC" w:rsidP="009D0FDC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916F28">
        <w:rPr>
          <w:rFonts w:ascii="Times New Roman" w:eastAsia="Times New Roman" w:hAnsi="Times New Roman"/>
          <w:b/>
          <w:snapToGrid w:val="0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napToGrid w:val="0"/>
          <w:lang w:eastAsia="ru-RU"/>
        </w:rPr>
        <w:t xml:space="preserve">выпускную квалификационную </w:t>
      </w:r>
      <w:r w:rsidRPr="00916F28">
        <w:rPr>
          <w:rFonts w:ascii="Times New Roman" w:eastAsia="Times New Roman" w:hAnsi="Times New Roman"/>
          <w:b/>
          <w:snapToGrid w:val="0"/>
          <w:lang w:eastAsia="ru-RU"/>
        </w:rPr>
        <w:t>работу</w:t>
      </w:r>
    </w:p>
    <w:p w:rsidR="009D0FDC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Тема 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Автор работы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групп</w:t>
      </w:r>
      <w:r>
        <w:rPr>
          <w:rFonts w:ascii="Times New Roman" w:eastAsia="Times New Roman" w:hAnsi="Times New Roman"/>
          <w:snapToGrid w:val="0"/>
          <w:lang w:eastAsia="ru-RU"/>
        </w:rPr>
        <w:t>а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Специальность 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Рецензент (Ф.И.О., должность) 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1. Соответствие темы задания его содержанию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2. Логичность содержания работы, полнота раскрытия темы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3. Соответствие материала современному уровню (наличие и степень 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разработки новых вопросов; оригинальность решений, предложений)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4. Соответствие выполненной работы квалификационным требованиям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5. Осуществление </w:t>
      </w:r>
      <w:r>
        <w:rPr>
          <w:rFonts w:ascii="Times New Roman" w:eastAsia="Times New Roman" w:hAnsi="Times New Roman"/>
          <w:snapToGrid w:val="0"/>
          <w:lang w:eastAsia="ru-RU"/>
        </w:rPr>
        <w:t>обучающимся</w:t>
      </w: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 самостоятельного решения поставленных задач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6. Теоретическая и практическая значимость выполненной работы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7. Соблюдение специальной терминологии, грамотность изложения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8. Использование нормативно-справочной документации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9. Основные достоинства дипломной работы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10. Недостатки дипломной работы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11. Предложения и рекомендации по использованию выполненной работы</w:t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u w:val="single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Оценка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</w:p>
    <w:p w:rsidR="009D0FDC" w:rsidRPr="00916F28" w:rsidRDefault="009D0FDC" w:rsidP="009D0FD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>«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>»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>20</w:t>
      </w:r>
      <w:r>
        <w:rPr>
          <w:rFonts w:ascii="Times New Roman" w:eastAsia="Times New Roman" w:hAnsi="Times New Roman"/>
          <w:snapToGrid w:val="0"/>
          <w:lang w:eastAsia="ru-RU"/>
        </w:rPr>
        <w:t>___</w:t>
      </w: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 г.                                       </w:t>
      </w:r>
    </w:p>
    <w:p w:rsidR="009D0FDC" w:rsidRPr="00916F28" w:rsidRDefault="009D0FDC" w:rsidP="009D0FDC">
      <w:pPr>
        <w:widowControl w:val="0"/>
        <w:spacing w:after="0"/>
        <w:rPr>
          <w:rFonts w:ascii="Times New Roman" w:eastAsia="Times New Roman" w:hAnsi="Times New Roman"/>
          <w:snapToGrid w:val="0"/>
          <w:lang w:eastAsia="ru-RU"/>
        </w:rPr>
      </w:pPr>
      <w:r w:rsidRPr="00916F28">
        <w:rPr>
          <w:rFonts w:ascii="Times New Roman" w:eastAsia="Times New Roman" w:hAnsi="Times New Roman"/>
          <w:snapToGrid w:val="0"/>
          <w:lang w:eastAsia="ru-RU"/>
        </w:rPr>
        <w:t xml:space="preserve">Подпись рецензента 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>/</w:t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u w:val="single"/>
          <w:lang w:eastAsia="ru-RU"/>
        </w:rPr>
        <w:tab/>
      </w:r>
      <w:r w:rsidRPr="00916F28">
        <w:rPr>
          <w:rFonts w:ascii="Times New Roman" w:eastAsia="Times New Roman" w:hAnsi="Times New Roman"/>
          <w:snapToGrid w:val="0"/>
          <w:lang w:eastAsia="ru-RU"/>
        </w:rPr>
        <w:t>/</w:t>
      </w:r>
    </w:p>
    <w:p w:rsidR="009D0FDC" w:rsidRDefault="009D0FDC" w:rsidP="009D0FDC">
      <w:pPr>
        <w:spacing w:after="0"/>
        <w:rPr>
          <w:rFonts w:ascii="Times New Roman" w:eastAsia="Times New Roman" w:hAnsi="Times New Roman"/>
          <w:snapToGrid w:val="0"/>
          <w:lang w:eastAsia="ru-RU"/>
        </w:rPr>
      </w:pPr>
    </w:p>
    <w:p w:rsidR="009D0FDC" w:rsidRDefault="009D0FDC" w:rsidP="009D0FDC">
      <w:pPr>
        <w:spacing w:after="0"/>
        <w:rPr>
          <w:rFonts w:ascii="Times New Roman" w:eastAsia="Times New Roman" w:hAnsi="Times New Roman"/>
          <w:snapToGrid w:val="0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>С рецензией ознакомлен ____________ _________________________</w:t>
      </w:r>
    </w:p>
    <w:p w:rsidR="009D0FDC" w:rsidRPr="000C0F95" w:rsidRDefault="009D0FDC" w:rsidP="009D0FDC">
      <w:pPr>
        <w:spacing w:after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 xml:space="preserve">                                                </w:t>
      </w:r>
      <w:r w:rsidRPr="000C0F9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     (ФИО обучающегося)</w:t>
      </w:r>
    </w:p>
    <w:p w:rsidR="009D0FDC" w:rsidRDefault="009D0FDC" w:rsidP="009D0FDC">
      <w:pPr>
        <w:spacing w:after="0"/>
        <w:rPr>
          <w:rFonts w:ascii="Times New Roman" w:eastAsia="Times New Roman" w:hAnsi="Times New Roman"/>
          <w:snapToGrid w:val="0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>«___» _____________ 20___ г.</w:t>
      </w:r>
    </w:p>
    <w:p w:rsidR="00874CFE" w:rsidRDefault="00874CFE" w:rsidP="00874CFE">
      <w:r w:rsidRPr="00916F28">
        <w:rPr>
          <w:rFonts w:ascii="Times New Roman" w:eastAsia="Times New Roman" w:hAnsi="Times New Roman"/>
          <w:snapToGrid w:val="0"/>
          <w:lang w:eastAsia="ru-RU"/>
        </w:rPr>
        <w:br w:type="page"/>
      </w:r>
    </w:p>
    <w:p w:rsidR="007A571C" w:rsidRPr="00874CFE" w:rsidRDefault="007A571C" w:rsidP="007A571C">
      <w:pPr>
        <w:spacing w:after="0"/>
        <w:ind w:left="4253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874CFE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lang w:eastAsia="ru-RU"/>
        </w:rPr>
        <w:t>7</w:t>
      </w:r>
    </w:p>
    <w:p w:rsidR="00874CFE" w:rsidRPr="007853DF" w:rsidRDefault="00874CFE" w:rsidP="00874CFE">
      <w:pPr>
        <w:tabs>
          <w:tab w:val="left" w:pos="321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A571C" w:rsidRPr="007853DF" w:rsidRDefault="007A571C" w:rsidP="007A571C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tabs>
          <w:tab w:val="left" w:pos="993"/>
          <w:tab w:val="left" w:pos="261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53DF">
        <w:rPr>
          <w:rFonts w:ascii="Times New Roman" w:hAnsi="Times New Roman"/>
          <w:b/>
          <w:sz w:val="24"/>
          <w:szCs w:val="24"/>
        </w:rPr>
        <w:t xml:space="preserve">РЕФЕРАТ </w:t>
      </w: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53DF">
        <w:rPr>
          <w:rFonts w:ascii="Times New Roman" w:hAnsi="Times New Roman"/>
          <w:b/>
          <w:sz w:val="24"/>
          <w:szCs w:val="24"/>
        </w:rPr>
        <w:t>К ЗАЩИТЕ ВЫПУСКНОЙ КВАЛИФИКАЦИОННОЙ РАБОТЫ</w:t>
      </w: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b/>
          <w:sz w:val="24"/>
          <w:szCs w:val="24"/>
        </w:rPr>
        <w:t>Реферат</w:t>
      </w:r>
      <w:r w:rsidRPr="007853DF">
        <w:rPr>
          <w:rFonts w:ascii="Times New Roman" w:hAnsi="Times New Roman"/>
          <w:sz w:val="24"/>
          <w:szCs w:val="24"/>
        </w:rPr>
        <w:t xml:space="preserve"> должен содержать:</w:t>
      </w:r>
    </w:p>
    <w:p w:rsidR="007A571C" w:rsidRPr="007853DF" w:rsidRDefault="007A571C" w:rsidP="007A571C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sz w:val="24"/>
          <w:szCs w:val="24"/>
        </w:rPr>
        <w:t>сведения об объеме ВКР,</w:t>
      </w:r>
      <w:r w:rsidR="00332B07">
        <w:rPr>
          <w:rFonts w:ascii="Times New Roman" w:hAnsi="Times New Roman"/>
          <w:sz w:val="24"/>
          <w:szCs w:val="24"/>
        </w:rPr>
        <w:t xml:space="preserve"> </w:t>
      </w:r>
      <w:r w:rsidRPr="007853DF">
        <w:rPr>
          <w:rFonts w:ascii="Times New Roman" w:hAnsi="Times New Roman"/>
          <w:sz w:val="24"/>
          <w:szCs w:val="24"/>
        </w:rPr>
        <w:t>количестве иллюстраций, таблиц, приложений, количестве использованных источников;</w:t>
      </w:r>
    </w:p>
    <w:p w:rsidR="007A571C" w:rsidRPr="007853DF" w:rsidRDefault="007A571C" w:rsidP="007A571C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sz w:val="24"/>
          <w:szCs w:val="24"/>
        </w:rPr>
        <w:t>перечень ключевых понятий;</w:t>
      </w:r>
    </w:p>
    <w:p w:rsidR="007A571C" w:rsidRPr="007853DF" w:rsidRDefault="007A571C" w:rsidP="007A571C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sz w:val="24"/>
          <w:szCs w:val="24"/>
        </w:rPr>
        <w:t>текст реферата.</w:t>
      </w: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b/>
          <w:sz w:val="24"/>
          <w:szCs w:val="24"/>
        </w:rPr>
        <w:t>Перечень</w:t>
      </w:r>
      <w:r w:rsidR="00332B07">
        <w:rPr>
          <w:rFonts w:ascii="Times New Roman" w:hAnsi="Times New Roman"/>
          <w:b/>
          <w:sz w:val="24"/>
          <w:szCs w:val="24"/>
        </w:rPr>
        <w:t xml:space="preserve"> </w:t>
      </w:r>
      <w:r w:rsidRPr="007853DF">
        <w:rPr>
          <w:rFonts w:ascii="Times New Roman" w:hAnsi="Times New Roman"/>
          <w:b/>
          <w:sz w:val="24"/>
          <w:szCs w:val="24"/>
        </w:rPr>
        <w:t>ключевых понятий</w:t>
      </w:r>
      <w:r w:rsidRPr="007853DF">
        <w:rPr>
          <w:rFonts w:ascii="Times New Roman" w:hAnsi="Times New Roman"/>
          <w:sz w:val="24"/>
          <w:szCs w:val="24"/>
        </w:rPr>
        <w:t xml:space="preserve"> должен включать от 5 до 15 слов или словосочетаний из текста ВКР, которые в наибольшей степени характеризуют ее содержание и обеспечивают возможность информационного поиска. Ключевые понятия приводятся в именительном падеже и печатаются строчными буквами в строку через запятые.</w:t>
      </w: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b/>
          <w:sz w:val="24"/>
          <w:szCs w:val="24"/>
        </w:rPr>
        <w:t>Текст реферата</w:t>
      </w:r>
      <w:r w:rsidRPr="007853DF">
        <w:rPr>
          <w:rFonts w:ascii="Times New Roman" w:hAnsi="Times New Roman"/>
          <w:sz w:val="24"/>
          <w:szCs w:val="24"/>
        </w:rPr>
        <w:t xml:space="preserve"> должен отражать:</w:t>
      </w:r>
    </w:p>
    <w:p w:rsidR="007A571C" w:rsidRPr="007853DF" w:rsidRDefault="007A571C" w:rsidP="007A571C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sz w:val="24"/>
          <w:szCs w:val="24"/>
        </w:rPr>
        <w:t>объект и предмет исследования;</w:t>
      </w:r>
    </w:p>
    <w:p w:rsidR="007A571C" w:rsidRPr="007853DF" w:rsidRDefault="007A571C" w:rsidP="007A571C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sz w:val="24"/>
          <w:szCs w:val="24"/>
        </w:rPr>
        <w:t>цель ВКР;</w:t>
      </w:r>
    </w:p>
    <w:p w:rsidR="007A571C" w:rsidRPr="007853DF" w:rsidRDefault="007A571C" w:rsidP="007A571C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sz w:val="24"/>
          <w:szCs w:val="24"/>
        </w:rPr>
        <w:t>методы исследования;</w:t>
      </w:r>
    </w:p>
    <w:p w:rsidR="007A571C" w:rsidRPr="007853DF" w:rsidRDefault="007A571C" w:rsidP="007A571C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sz w:val="24"/>
          <w:szCs w:val="24"/>
        </w:rPr>
        <w:t>результат ВКР;</w:t>
      </w:r>
    </w:p>
    <w:p w:rsidR="007A571C" w:rsidRPr="007853DF" w:rsidRDefault="007A571C" w:rsidP="007A571C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sz w:val="24"/>
          <w:szCs w:val="24"/>
        </w:rPr>
        <w:t>практическую значимость и область применения;</w:t>
      </w:r>
    </w:p>
    <w:p w:rsidR="007A571C" w:rsidRPr="007853DF" w:rsidRDefault="007A571C" w:rsidP="007A571C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3DF">
        <w:rPr>
          <w:rFonts w:ascii="Times New Roman" w:hAnsi="Times New Roman"/>
          <w:sz w:val="24"/>
          <w:szCs w:val="24"/>
        </w:rPr>
        <w:t>соответствие тематики ВКР</w:t>
      </w:r>
      <w:r w:rsidR="00332B07">
        <w:rPr>
          <w:rFonts w:ascii="Times New Roman" w:hAnsi="Times New Roman"/>
          <w:sz w:val="24"/>
          <w:szCs w:val="24"/>
        </w:rPr>
        <w:t xml:space="preserve"> </w:t>
      </w:r>
      <w:r w:rsidRPr="007853DF">
        <w:rPr>
          <w:rFonts w:ascii="Times New Roman" w:hAnsi="Times New Roman"/>
          <w:sz w:val="24"/>
          <w:szCs w:val="24"/>
        </w:rPr>
        <w:t>основным направлениям</w:t>
      </w:r>
      <w:r w:rsidR="00332B07">
        <w:rPr>
          <w:rFonts w:ascii="Times New Roman" w:hAnsi="Times New Roman"/>
          <w:sz w:val="24"/>
          <w:szCs w:val="24"/>
        </w:rPr>
        <w:t xml:space="preserve"> </w:t>
      </w:r>
      <w:r w:rsidRPr="007853DF">
        <w:rPr>
          <w:rFonts w:ascii="Times New Roman" w:hAnsi="Times New Roman"/>
          <w:sz w:val="24"/>
          <w:szCs w:val="24"/>
        </w:rPr>
        <w:t>подготовки выпускника.</w:t>
      </w: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53DF">
        <w:rPr>
          <w:rFonts w:ascii="Times New Roman" w:hAnsi="Times New Roman"/>
          <w:b/>
          <w:sz w:val="24"/>
          <w:szCs w:val="24"/>
        </w:rPr>
        <w:t>Рекомендуемый объем реферата – 1 стр.</w:t>
      </w: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1C" w:rsidRPr="007853DF" w:rsidRDefault="007A571C" w:rsidP="007A5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4CFE" w:rsidRPr="007853DF" w:rsidRDefault="00874CFE" w:rsidP="00874CFE">
      <w:pPr>
        <w:tabs>
          <w:tab w:val="left" w:pos="321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74CFE" w:rsidRPr="007853DF" w:rsidRDefault="00874CFE" w:rsidP="00874CFE">
      <w:pPr>
        <w:tabs>
          <w:tab w:val="left" w:pos="321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74CFE" w:rsidRPr="007853DF" w:rsidRDefault="00874CFE" w:rsidP="00874CFE">
      <w:pPr>
        <w:tabs>
          <w:tab w:val="left" w:pos="321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74CFE" w:rsidRPr="007853DF" w:rsidRDefault="00874CFE" w:rsidP="00874CFE">
      <w:pPr>
        <w:tabs>
          <w:tab w:val="left" w:pos="321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74CFE" w:rsidRDefault="00874CFE" w:rsidP="002163D2"/>
    <w:sectPr w:rsidR="00874CFE" w:rsidSect="00C514CF">
      <w:headerReference w:type="default" r:id="rId11"/>
      <w:footerReference w:type="default" r:id="rId12"/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09" w:rsidRDefault="00805B09" w:rsidP="00C514CF">
      <w:pPr>
        <w:spacing w:after="0" w:line="240" w:lineRule="auto"/>
      </w:pPr>
      <w:r>
        <w:separator/>
      </w:r>
    </w:p>
  </w:endnote>
  <w:endnote w:type="continuationSeparator" w:id="0">
    <w:p w:rsidR="00805B09" w:rsidRDefault="00805B09" w:rsidP="00C5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958054"/>
      <w:docPartObj>
        <w:docPartGallery w:val="Page Numbers (Bottom of Page)"/>
        <w:docPartUnique/>
      </w:docPartObj>
    </w:sdtPr>
    <w:sdtEndPr/>
    <w:sdtContent>
      <w:p w:rsidR="00C514CF" w:rsidRDefault="00C514C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C76">
          <w:rPr>
            <w:noProof/>
          </w:rPr>
          <w:t>42</w:t>
        </w:r>
        <w:r>
          <w:fldChar w:fldCharType="end"/>
        </w:r>
      </w:p>
    </w:sdtContent>
  </w:sdt>
  <w:p w:rsidR="00C514CF" w:rsidRDefault="00C514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09" w:rsidRDefault="00805B09" w:rsidP="00C514CF">
      <w:pPr>
        <w:spacing w:after="0" w:line="240" w:lineRule="auto"/>
      </w:pPr>
      <w:r>
        <w:separator/>
      </w:r>
    </w:p>
  </w:footnote>
  <w:footnote w:type="continuationSeparator" w:id="0">
    <w:p w:rsidR="00805B09" w:rsidRDefault="00805B09" w:rsidP="00C5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CF" w:rsidRDefault="00C514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C78"/>
    <w:multiLevelType w:val="hybridMultilevel"/>
    <w:tmpl w:val="CF709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A3C2D"/>
    <w:multiLevelType w:val="hybridMultilevel"/>
    <w:tmpl w:val="8820D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06058"/>
    <w:multiLevelType w:val="hybridMultilevel"/>
    <w:tmpl w:val="A84E6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64577"/>
    <w:multiLevelType w:val="hybridMultilevel"/>
    <w:tmpl w:val="39501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882138"/>
    <w:multiLevelType w:val="hybridMultilevel"/>
    <w:tmpl w:val="32D45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0038C1"/>
    <w:multiLevelType w:val="hybridMultilevel"/>
    <w:tmpl w:val="02F0FBB8"/>
    <w:lvl w:ilvl="0" w:tplc="5BB6ED2C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374F0"/>
    <w:multiLevelType w:val="hybridMultilevel"/>
    <w:tmpl w:val="39A01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C30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F6C5B"/>
    <w:multiLevelType w:val="hybridMultilevel"/>
    <w:tmpl w:val="3ED03F0E"/>
    <w:lvl w:ilvl="0" w:tplc="ED1830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57025"/>
    <w:multiLevelType w:val="hybridMultilevel"/>
    <w:tmpl w:val="FD542612"/>
    <w:lvl w:ilvl="0" w:tplc="5BB6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A40DD"/>
    <w:multiLevelType w:val="hybridMultilevel"/>
    <w:tmpl w:val="8DAC817E"/>
    <w:lvl w:ilvl="0" w:tplc="3962C6D6">
      <w:start w:val="2"/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0581"/>
    <w:multiLevelType w:val="hybridMultilevel"/>
    <w:tmpl w:val="BB229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313DC"/>
    <w:multiLevelType w:val="hybridMultilevel"/>
    <w:tmpl w:val="16704672"/>
    <w:lvl w:ilvl="0" w:tplc="5BD20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636C3"/>
    <w:multiLevelType w:val="hybridMultilevel"/>
    <w:tmpl w:val="0DAE48B0"/>
    <w:lvl w:ilvl="0" w:tplc="5BB6ED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F52520"/>
    <w:multiLevelType w:val="hybridMultilevel"/>
    <w:tmpl w:val="D94E1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DC1472"/>
    <w:multiLevelType w:val="hybridMultilevel"/>
    <w:tmpl w:val="22C09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8A2903"/>
    <w:multiLevelType w:val="hybridMultilevel"/>
    <w:tmpl w:val="0B2A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E421A0"/>
    <w:multiLevelType w:val="hybridMultilevel"/>
    <w:tmpl w:val="71FA1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C67E2"/>
    <w:multiLevelType w:val="hybridMultilevel"/>
    <w:tmpl w:val="27A08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540AF"/>
    <w:multiLevelType w:val="hybridMultilevel"/>
    <w:tmpl w:val="77F0A416"/>
    <w:lvl w:ilvl="0" w:tplc="5BB6ED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240E26">
      <w:start w:val="1"/>
      <w:numFmt w:val="upperRoman"/>
      <w:lvlText w:val="%2."/>
      <w:lvlJc w:val="left"/>
      <w:pPr>
        <w:tabs>
          <w:tab w:val="num" w:pos="3015"/>
        </w:tabs>
        <w:ind w:left="3015" w:hanging="8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1A5463"/>
    <w:multiLevelType w:val="hybridMultilevel"/>
    <w:tmpl w:val="34E490B2"/>
    <w:lvl w:ilvl="0" w:tplc="E0E4340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F32D5B"/>
    <w:multiLevelType w:val="multilevel"/>
    <w:tmpl w:val="783405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31E3A7B"/>
    <w:multiLevelType w:val="hybridMultilevel"/>
    <w:tmpl w:val="5F3ABF8E"/>
    <w:lvl w:ilvl="0" w:tplc="5BB6ED2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3E5CD1"/>
    <w:multiLevelType w:val="hybridMultilevel"/>
    <w:tmpl w:val="08646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863197"/>
    <w:multiLevelType w:val="hybridMultilevel"/>
    <w:tmpl w:val="D9926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83A40"/>
    <w:multiLevelType w:val="hybridMultilevel"/>
    <w:tmpl w:val="F724E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0096F"/>
    <w:multiLevelType w:val="hybridMultilevel"/>
    <w:tmpl w:val="76701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C5274"/>
    <w:multiLevelType w:val="hybridMultilevel"/>
    <w:tmpl w:val="0AB04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B055FB6"/>
    <w:multiLevelType w:val="hybridMultilevel"/>
    <w:tmpl w:val="95766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A094B"/>
    <w:multiLevelType w:val="hybridMultilevel"/>
    <w:tmpl w:val="63B69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F4F7FC4"/>
    <w:multiLevelType w:val="hybridMultilevel"/>
    <w:tmpl w:val="C7E09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05D6F63"/>
    <w:multiLevelType w:val="hybridMultilevel"/>
    <w:tmpl w:val="F046309A"/>
    <w:lvl w:ilvl="0" w:tplc="73F87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286516"/>
    <w:multiLevelType w:val="hybridMultilevel"/>
    <w:tmpl w:val="A48AE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473E9"/>
    <w:multiLevelType w:val="hybridMultilevel"/>
    <w:tmpl w:val="1A7085F0"/>
    <w:lvl w:ilvl="0" w:tplc="5BD20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17F94"/>
    <w:multiLevelType w:val="hybridMultilevel"/>
    <w:tmpl w:val="BC6AE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A23919"/>
    <w:multiLevelType w:val="hybridMultilevel"/>
    <w:tmpl w:val="5F0E0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E262E3"/>
    <w:multiLevelType w:val="multilevel"/>
    <w:tmpl w:val="D1184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56FF35AD"/>
    <w:multiLevelType w:val="hybridMultilevel"/>
    <w:tmpl w:val="D3921A7C"/>
    <w:lvl w:ilvl="0" w:tplc="73F87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D10E78"/>
    <w:multiLevelType w:val="hybridMultilevel"/>
    <w:tmpl w:val="5852BF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ADA397A"/>
    <w:multiLevelType w:val="hybridMultilevel"/>
    <w:tmpl w:val="9B081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8B57EA"/>
    <w:multiLevelType w:val="hybridMultilevel"/>
    <w:tmpl w:val="29142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315F"/>
    <w:multiLevelType w:val="hybridMultilevel"/>
    <w:tmpl w:val="FFB8C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1089"/>
    <w:multiLevelType w:val="hybridMultilevel"/>
    <w:tmpl w:val="5E40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36DC2"/>
    <w:multiLevelType w:val="hybridMultilevel"/>
    <w:tmpl w:val="EF88D11C"/>
    <w:lvl w:ilvl="0" w:tplc="30CC6EC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672508E"/>
    <w:multiLevelType w:val="hybridMultilevel"/>
    <w:tmpl w:val="5CDCD806"/>
    <w:lvl w:ilvl="0" w:tplc="B8064F42">
      <w:numFmt w:val="bullet"/>
      <w:lvlText w:val="-"/>
      <w:lvlJc w:val="left"/>
      <w:pPr>
        <w:tabs>
          <w:tab w:val="num" w:pos="2143"/>
        </w:tabs>
        <w:ind w:left="2143" w:hanging="10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A36937"/>
    <w:multiLevelType w:val="hybridMultilevel"/>
    <w:tmpl w:val="73946E60"/>
    <w:lvl w:ilvl="0" w:tplc="5BB6ED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31"/>
  </w:num>
  <w:num w:numId="5">
    <w:abstractNumId w:val="23"/>
  </w:num>
  <w:num w:numId="6">
    <w:abstractNumId w:val="27"/>
  </w:num>
  <w:num w:numId="7">
    <w:abstractNumId w:val="39"/>
  </w:num>
  <w:num w:numId="8">
    <w:abstractNumId w:val="17"/>
  </w:num>
  <w:num w:numId="9">
    <w:abstractNumId w:val="25"/>
  </w:num>
  <w:num w:numId="10">
    <w:abstractNumId w:val="37"/>
  </w:num>
  <w:num w:numId="11">
    <w:abstractNumId w:val="16"/>
  </w:num>
  <w:num w:numId="12">
    <w:abstractNumId w:val="33"/>
  </w:num>
  <w:num w:numId="13">
    <w:abstractNumId w:val="40"/>
  </w:num>
  <w:num w:numId="14">
    <w:abstractNumId w:val="20"/>
  </w:num>
  <w:num w:numId="15">
    <w:abstractNumId w:val="15"/>
  </w:num>
  <w:num w:numId="16">
    <w:abstractNumId w:val="34"/>
  </w:num>
  <w:num w:numId="17">
    <w:abstractNumId w:val="0"/>
  </w:num>
  <w:num w:numId="18">
    <w:abstractNumId w:val="26"/>
  </w:num>
  <w:num w:numId="19">
    <w:abstractNumId w:val="14"/>
  </w:num>
  <w:num w:numId="20">
    <w:abstractNumId w:val="28"/>
  </w:num>
  <w:num w:numId="21">
    <w:abstractNumId w:val="29"/>
  </w:num>
  <w:num w:numId="22">
    <w:abstractNumId w:val="3"/>
  </w:num>
  <w:num w:numId="23">
    <w:abstractNumId w:val="38"/>
  </w:num>
  <w:num w:numId="24">
    <w:abstractNumId w:val="22"/>
  </w:num>
  <w:num w:numId="25">
    <w:abstractNumId w:val="13"/>
  </w:num>
  <w:num w:numId="26">
    <w:abstractNumId w:val="4"/>
  </w:num>
  <w:num w:numId="27">
    <w:abstractNumId w:val="1"/>
  </w:num>
  <w:num w:numId="28">
    <w:abstractNumId w:val="42"/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2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1"/>
  </w:num>
  <w:num w:numId="38">
    <w:abstractNumId w:val="8"/>
  </w:num>
  <w:num w:numId="39">
    <w:abstractNumId w:val="18"/>
  </w:num>
  <w:num w:numId="40">
    <w:abstractNumId w:val="21"/>
  </w:num>
  <w:num w:numId="41">
    <w:abstractNumId w:val="5"/>
  </w:num>
  <w:num w:numId="42">
    <w:abstractNumId w:val="12"/>
  </w:num>
  <w:num w:numId="43">
    <w:abstractNumId w:val="44"/>
  </w:num>
  <w:num w:numId="44">
    <w:abstractNumId w:val="35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D2"/>
    <w:rsid w:val="00016E64"/>
    <w:rsid w:val="00054CBB"/>
    <w:rsid w:val="00056CF6"/>
    <w:rsid w:val="00063F4E"/>
    <w:rsid w:val="00080EA8"/>
    <w:rsid w:val="00090C07"/>
    <w:rsid w:val="000C4FF6"/>
    <w:rsid w:val="000C72B2"/>
    <w:rsid w:val="00110D65"/>
    <w:rsid w:val="00190366"/>
    <w:rsid w:val="00194A47"/>
    <w:rsid w:val="001B240C"/>
    <w:rsid w:val="001C60D0"/>
    <w:rsid w:val="001E56A1"/>
    <w:rsid w:val="002163D2"/>
    <w:rsid w:val="002630DA"/>
    <w:rsid w:val="002E57FB"/>
    <w:rsid w:val="00332B07"/>
    <w:rsid w:val="00346A24"/>
    <w:rsid w:val="00396E45"/>
    <w:rsid w:val="0051133B"/>
    <w:rsid w:val="00511BCC"/>
    <w:rsid w:val="0051480D"/>
    <w:rsid w:val="005B3CBE"/>
    <w:rsid w:val="005B754B"/>
    <w:rsid w:val="005E782C"/>
    <w:rsid w:val="0063738C"/>
    <w:rsid w:val="00637D10"/>
    <w:rsid w:val="00652FAE"/>
    <w:rsid w:val="0075555B"/>
    <w:rsid w:val="00763C9D"/>
    <w:rsid w:val="00773C46"/>
    <w:rsid w:val="007A571C"/>
    <w:rsid w:val="007C2D92"/>
    <w:rsid w:val="007E5ADE"/>
    <w:rsid w:val="0080242A"/>
    <w:rsid w:val="00805B09"/>
    <w:rsid w:val="00825B7A"/>
    <w:rsid w:val="008712F5"/>
    <w:rsid w:val="00874CFE"/>
    <w:rsid w:val="00897309"/>
    <w:rsid w:val="008A35F7"/>
    <w:rsid w:val="009017DE"/>
    <w:rsid w:val="00913251"/>
    <w:rsid w:val="009665A0"/>
    <w:rsid w:val="00976913"/>
    <w:rsid w:val="00977744"/>
    <w:rsid w:val="0099217A"/>
    <w:rsid w:val="009B3327"/>
    <w:rsid w:val="009D0FDC"/>
    <w:rsid w:val="009F7DD4"/>
    <w:rsid w:val="00A04132"/>
    <w:rsid w:val="00BC29E7"/>
    <w:rsid w:val="00BF6AB6"/>
    <w:rsid w:val="00C4236E"/>
    <w:rsid w:val="00C514CF"/>
    <w:rsid w:val="00C7061C"/>
    <w:rsid w:val="00CC0C76"/>
    <w:rsid w:val="00D04702"/>
    <w:rsid w:val="00D35407"/>
    <w:rsid w:val="00DA3FDF"/>
    <w:rsid w:val="00DB1556"/>
    <w:rsid w:val="00DE250C"/>
    <w:rsid w:val="00DE7C5D"/>
    <w:rsid w:val="00EF7FAE"/>
    <w:rsid w:val="00F54E22"/>
    <w:rsid w:val="00FB45A3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6C51CE-1A7B-4D92-B624-679771F8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0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7D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236E"/>
    <w:rPr>
      <w:color w:val="0000FF"/>
      <w:u w:val="single"/>
    </w:rPr>
  </w:style>
  <w:style w:type="paragraph" w:customStyle="1" w:styleId="11">
    <w:name w:val="Обычный1"/>
    <w:rsid w:val="00C4236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0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63738C"/>
    <w:pPr>
      <w:snapToGrid w:val="0"/>
      <w:spacing w:after="0" w:line="360" w:lineRule="auto"/>
      <w:ind w:firstLine="42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37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7">
    <w:name w:val="Style7"/>
    <w:basedOn w:val="a"/>
    <w:uiPriority w:val="99"/>
    <w:rsid w:val="0075555B"/>
    <w:pPr>
      <w:widowControl w:val="0"/>
      <w:autoSpaceDE w:val="0"/>
      <w:autoSpaceDN w:val="0"/>
      <w:adjustRightInd w:val="0"/>
      <w:spacing w:after="0" w:line="318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75555B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194A47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4A47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94A47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94A47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70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470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04702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D04702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976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9F7DD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F7DD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F7DD4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9F7DD4"/>
    <w:pPr>
      <w:spacing w:after="100"/>
      <w:ind w:left="440"/>
    </w:pPr>
  </w:style>
  <w:style w:type="paragraph" w:styleId="ad">
    <w:name w:val="header"/>
    <w:basedOn w:val="a"/>
    <w:link w:val="ae"/>
    <w:uiPriority w:val="99"/>
    <w:unhideWhenUsed/>
    <w:rsid w:val="00C5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514C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5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514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i-sa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3A94C-41B0-44B9-B595-565CCD0A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8330</Words>
  <Characters>47482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Кабышева </cp:lastModifiedBy>
  <cp:revision>3</cp:revision>
  <cp:lastPrinted>2016-03-04T12:22:00Z</cp:lastPrinted>
  <dcterms:created xsi:type="dcterms:W3CDTF">2016-03-04T12:42:00Z</dcterms:created>
  <dcterms:modified xsi:type="dcterms:W3CDTF">2016-03-16T09:31:00Z</dcterms:modified>
</cp:coreProperties>
</file>